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 xmlns:w15="http://schemas.microsoft.com/office/word/2012/wordml" mc:Ignorable="w15">
  <w:body>
    <w:p>
      <w:pPr>
        <w:framePr w:w="11520" w:h="16349" w:wrap="notBeside" w:vAnchor="text" w:hAnchor="text" w:y="1"/>
        <w:widowControl w:val="0"/>
        <w:rPr>
          <w:sz w:val="2"/>
          <w:szCs w:val="2"/>
        </w:rPr>
      </w:pPr>
      <w:r>
        <w:drawing>
          <wp:inline>
            <wp:extent cx="7315200" cy="10381615"/>
            <wp:docPr id="1" name="Picut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ext cx="7315200" cy="1038161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widowControl w:val="0"/>
        <w:spacing w:line="1" w:lineRule="exact"/>
      </w:pPr>
      <w:r>
        <mc:AlternateContent>
          <mc:Choice Requires="wps">
            <w:drawing>
              <wp:anchor distT="0" distB="0" distL="0" distR="6412865" simplePos="0" relativeHeight="125829378" behindDoc="0" locked="0" layoutInCell="1" allowOverlap="1">
                <wp:simplePos x="0" y="0"/>
                <wp:positionH relativeFrom="column">
                  <wp:posOffset>5096510</wp:posOffset>
                </wp:positionH>
                <wp:positionV relativeFrom="paragraph">
                  <wp:posOffset>8903335</wp:posOffset>
                </wp:positionV>
                <wp:extent cx="902335" cy="201295"/>
                <wp:wrapTopAndBottom/>
                <wp:docPr id="2" name="Shape 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902335" cy="20129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righ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24"/>
                                <w:szCs w:val="24"/>
                                <w:shd w:val="clear" w:color="auto" w:fill="auto"/>
                                <w:lang w:val="ru-RU" w:eastAsia="ru-RU" w:bidi="ru-RU"/>
                              </w:rPr>
                              <w:t>2010008098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margin-left:401.30000000000001pt;margin-top:701.04999999999995pt;width:71.049999999999997pt;height:15.85pt;z-index:-125829375;mso-wrap-distance-left:0;mso-wrap-distance-right:504.94999999999999pt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righ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4"/>
                          <w:szCs w:val="24"/>
                          <w:shd w:val="clear" w:color="auto" w:fill="auto"/>
                          <w:lang w:val="ru-RU" w:eastAsia="ru-RU" w:bidi="ru-RU"/>
                        </w:rPr>
                        <w:t>2010008098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3828415" simplePos="0" relativeHeight="125829380" behindDoc="0" locked="0" layoutInCell="1" allowOverlap="1">
                <wp:simplePos x="0" y="0"/>
                <wp:positionH relativeFrom="column">
                  <wp:posOffset>1182370</wp:posOffset>
                </wp:positionH>
                <wp:positionV relativeFrom="paragraph">
                  <wp:posOffset>8954770</wp:posOffset>
                </wp:positionV>
                <wp:extent cx="3486785" cy="179705"/>
                <wp:wrapTopAndBottom/>
                <wp:docPr id="4" name="Shape 4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3486785" cy="17970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A76168"/>
                                <w:spacing w:val="0"/>
                                <w:w w:val="100"/>
                                <w:position w:val="0"/>
                                <w:sz w:val="20"/>
                                <w:szCs w:val="20"/>
                                <w:shd w:val="clear" w:color="auto" w:fill="auto"/>
                                <w:lang w:val="ru-RU" w:eastAsia="ru-RU" w:bidi="ru-RU"/>
                              </w:rPr>
                              <w:t>Идентификационный номер налогоплательщика (ИНН)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0" type="#_x0000_t202" style="position:absolute;margin-left:93.099999999999994pt;margin-top:705.10000000000002pt;width:274.55000000000001pt;height:14.15pt;z-index:-125829373;mso-wrap-distance-left:0;mso-wrap-distance-right:301.44999999999999pt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color w:val="A76168"/>
                          <w:spacing w:val="0"/>
                          <w:w w:val="100"/>
                          <w:position w:val="0"/>
                          <w:sz w:val="20"/>
                          <w:szCs w:val="20"/>
                          <w:shd w:val="clear" w:color="auto" w:fill="auto"/>
                          <w:lang w:val="ru-RU" w:eastAsia="ru-RU" w:bidi="ru-RU"/>
                        </w:rPr>
                        <w:t>Идентификационный номер налогоплательщика (ИНН)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5190490" simplePos="0" relativeHeight="125829382" behindDoc="0" locked="0" layoutInCell="1" allowOverlap="1">
                <wp:simplePos x="0" y="0"/>
                <wp:positionH relativeFrom="column">
                  <wp:posOffset>1151890</wp:posOffset>
                </wp:positionH>
                <wp:positionV relativeFrom="paragraph">
                  <wp:posOffset>3227705</wp:posOffset>
                </wp:positionV>
                <wp:extent cx="2124710" cy="289560"/>
                <wp:wrapTopAndBottom/>
                <wp:docPr id="6" name="Shape 6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2124710" cy="28956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A76168"/>
                                <w:spacing w:val="0"/>
                                <w:w w:val="100"/>
                                <w:position w:val="0"/>
                                <w:sz w:val="20"/>
                                <w:szCs w:val="20"/>
                                <w:shd w:val="clear" w:color="auto" w:fill="auto"/>
                                <w:lang w:val="ru-RU" w:eastAsia="ru-RU" w:bidi="ru-RU"/>
                              </w:rPr>
                              <w:t>На осуществление</w:t>
                            </w:r>
                          </w:p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color w:val="A76168"/>
                                <w:spacing w:val="0"/>
                                <w:w w:val="100"/>
                                <w:position w:val="0"/>
                                <w:sz w:val="15"/>
                                <w:szCs w:val="15"/>
                                <w:shd w:val="clear" w:color="auto" w:fill="auto"/>
                                <w:lang w:val="ru-RU" w:eastAsia="ru-RU" w:bidi="ru-RU"/>
                              </w:rPr>
                              <w:t>(указывается лицензируемый вид деятельности)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2" type="#_x0000_t202" style="position:absolute;margin-left:90.700000000000003pt;margin-top:254.15000000000001pt;width:167.30000000000001pt;height:22.800000000000001pt;z-index:-125829371;mso-wrap-distance-left:0;mso-wrap-distance-right:408.69999999999999pt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color w:val="A76168"/>
                          <w:spacing w:val="0"/>
                          <w:w w:val="100"/>
                          <w:position w:val="0"/>
                          <w:sz w:val="20"/>
                          <w:szCs w:val="20"/>
                          <w:shd w:val="clear" w:color="auto" w:fill="auto"/>
                          <w:lang w:val="ru-RU" w:eastAsia="ru-RU" w:bidi="ru-RU"/>
                        </w:rPr>
                        <w:t>На осуществление</w:t>
                      </w:r>
                    </w:p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15"/>
                          <w:szCs w:val="15"/>
                        </w:rPr>
                      </w:pPr>
                      <w:r>
                        <w:rPr>
                          <w:color w:val="A76168"/>
                          <w:spacing w:val="0"/>
                          <w:w w:val="100"/>
                          <w:position w:val="0"/>
                          <w:sz w:val="15"/>
                          <w:szCs w:val="15"/>
                          <w:shd w:val="clear" w:color="auto" w:fill="auto"/>
                          <w:lang w:val="ru-RU" w:eastAsia="ru-RU" w:bidi="ru-RU"/>
                        </w:rPr>
                        <w:t>(указывается лицензируемый вид деятельности)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3947160" simplePos="0" relativeHeight="125829384" behindDoc="0" locked="0" layoutInCell="1" allowOverlap="1">
                <wp:simplePos x="0" y="0"/>
                <wp:positionH relativeFrom="column">
                  <wp:posOffset>1984375</wp:posOffset>
                </wp:positionH>
                <wp:positionV relativeFrom="paragraph">
                  <wp:posOffset>1313815</wp:posOffset>
                </wp:positionV>
                <wp:extent cx="3368040" cy="494030"/>
                <wp:wrapTopAndBottom/>
                <wp:docPr id="8" name="Shape 8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3368040" cy="49403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09" w:lineRule="auto"/>
                              <w:ind w:left="0" w:right="0" w:firstLine="0"/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804647"/>
                                <w:spacing w:val="0"/>
                                <w:w w:val="100"/>
                                <w:position w:val="0"/>
                                <w:sz w:val="36"/>
                                <w:szCs w:val="36"/>
                                <w:shd w:val="clear" w:color="auto" w:fill="auto"/>
                                <w:lang w:val="ru-RU" w:eastAsia="ru-RU" w:bidi="ru-RU"/>
                              </w:rPr>
                              <w:t>Министерство здравоохранения Чеченской Республики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4" type="#_x0000_t202" style="position:absolute;margin-left:156.25pt;margin-top:103.45pt;width:265.19999999999999pt;height:38.899999999999999pt;z-index:-125829369;mso-wrap-distance-left:0;mso-wrap-distance-right:310.80000000000001pt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09" w:lineRule="auto"/>
                        <w:ind w:left="0" w:right="0" w:firstLine="0"/>
                        <w:jc w:val="center"/>
                        <w:rPr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bCs/>
                          <w:color w:val="804647"/>
                          <w:spacing w:val="0"/>
                          <w:w w:val="100"/>
                          <w:position w:val="0"/>
                          <w:sz w:val="36"/>
                          <w:szCs w:val="36"/>
                          <w:shd w:val="clear" w:color="auto" w:fill="auto"/>
                          <w:lang w:val="ru-RU" w:eastAsia="ru-RU" w:bidi="ru-RU"/>
                        </w:rPr>
                        <w:t>Министерство здравоохранения Чеченской Республики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3392170" simplePos="0" relativeHeight="125829386" behindDoc="0" locked="0" layoutInCell="1" allowOverlap="1">
                <wp:simplePos x="0" y="0"/>
                <wp:positionH relativeFrom="column">
                  <wp:posOffset>1746250</wp:posOffset>
                </wp:positionH>
                <wp:positionV relativeFrom="paragraph">
                  <wp:posOffset>7186930</wp:posOffset>
                </wp:positionV>
                <wp:extent cx="3923030" cy="709930"/>
                <wp:wrapTopAndBottom/>
                <wp:docPr id="10" name="Shape 10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3923030" cy="70993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33" w:lineRule="auto"/>
                              <w:ind w:left="0" w:right="0" w:firstLine="0"/>
                              <w:jc w:val="righ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24"/>
                                <w:szCs w:val="24"/>
                                <w:shd w:val="clear" w:color="auto" w:fill="auto"/>
                                <w:lang w:val="ru-RU" w:eastAsia="ru-RU" w:bidi="ru-RU"/>
                              </w:rPr>
                              <w:t>Муниципальному бюджетному дошкольному образовательному учреждению «Детский сад № 10 «Седа» г. Урус-Мартан Урус-Мартановского муниципального района»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6" type="#_x0000_t202" style="position:absolute;margin-left:137.5pt;margin-top:565.89999999999998pt;width:308.89999999999998pt;height:55.899999999999999pt;z-index:-125829367;mso-wrap-distance-left:0;mso-wrap-distance-right:267.10000000000002pt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33" w:lineRule="auto"/>
                        <w:ind w:left="0" w:right="0" w:firstLine="0"/>
                        <w:jc w:val="righ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4"/>
                          <w:szCs w:val="24"/>
                          <w:shd w:val="clear" w:color="auto" w:fill="auto"/>
                          <w:lang w:val="ru-RU" w:eastAsia="ru-RU" w:bidi="ru-RU"/>
                        </w:rPr>
                        <w:t>Муниципальному бюджетному дошкольному образовательному учреждению «Детский сад № 10 «Седа» г. Урус-Мартан Урус-Мартановского муниципального района»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2340610" simplePos="0" relativeHeight="125829388" behindDoc="0" locked="0" layoutInCell="1" allowOverlap="1">
                <wp:simplePos x="0" y="0"/>
                <wp:positionH relativeFrom="column">
                  <wp:posOffset>1151890</wp:posOffset>
                </wp:positionH>
                <wp:positionV relativeFrom="paragraph">
                  <wp:posOffset>4697095</wp:posOffset>
                </wp:positionV>
                <wp:extent cx="4974590" cy="694690"/>
                <wp:wrapTopAndBottom/>
                <wp:docPr id="12" name="Shape 1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4974590" cy="69469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tabs>
                                <w:tab w:pos="3091" w:val="left"/>
                              </w:tabs>
                              <w:bidi w:val="0"/>
                              <w:spacing w:before="0" w:after="0" w:line="240" w:lineRule="auto"/>
                              <w:ind w:left="0" w:right="0" w:firstLine="0"/>
                              <w:jc w:val="both"/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color w:val="A76168"/>
                                <w:spacing w:val="0"/>
                                <w:w w:val="100"/>
                                <w:position w:val="0"/>
                                <w:sz w:val="20"/>
                                <w:szCs w:val="20"/>
                                <w:shd w:val="clear" w:color="auto" w:fill="auto"/>
                                <w:lang w:val="ru-RU" w:eastAsia="ru-RU" w:bidi="ru-RU"/>
                              </w:rPr>
                              <w:t xml:space="preserve">Виды работ (услуг), выполняемых (оказываемых) в составе лицензируемого вида деятельности, в соответствии с частью 2 статьи 12 Федерального закона «О лицензировании отдельных ВИДОВ деятельности»: </w:t>
                            </w:r>
                            <w:r>
                              <w:rPr>
                                <w:color w:val="A76168"/>
                                <w:spacing w:val="0"/>
                                <w:w w:val="100"/>
                                <w:position w:val="0"/>
                                <w:sz w:val="15"/>
                                <w:szCs w:val="15"/>
                                <w:shd w:val="clear" w:color="auto" w:fill="auto"/>
                                <w:lang w:val="ru-RU" w:eastAsia="ru-RU" w:bidi="ru-RU"/>
                              </w:rPr>
                              <w:t>(указываются в соответствии с перечнем работ (услуг), установленным положением о лицензировании соответствующего вида деятельности)</w:t>
                              <w:tab/>
                              <w:t>'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8" type="#_x0000_t202" style="position:absolute;margin-left:90.700000000000003pt;margin-top:369.85000000000002pt;width:391.69999999999999pt;height:54.700000000000003pt;z-index:-125829365;mso-wrap-distance-left:0;mso-wrap-distance-right:184.30000000000001pt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tabs>
                          <w:tab w:pos="3091" w:val="left"/>
                        </w:tabs>
                        <w:bidi w:val="0"/>
                        <w:spacing w:before="0" w:after="0" w:line="240" w:lineRule="auto"/>
                        <w:ind w:left="0" w:right="0" w:firstLine="0"/>
                        <w:jc w:val="both"/>
                        <w:rPr>
                          <w:sz w:val="15"/>
                          <w:szCs w:val="15"/>
                        </w:rPr>
                      </w:pPr>
                      <w:r>
                        <w:rPr>
                          <w:color w:val="A76168"/>
                          <w:spacing w:val="0"/>
                          <w:w w:val="100"/>
                          <w:position w:val="0"/>
                          <w:sz w:val="20"/>
                          <w:szCs w:val="20"/>
                          <w:shd w:val="clear" w:color="auto" w:fill="auto"/>
                          <w:lang w:val="ru-RU" w:eastAsia="ru-RU" w:bidi="ru-RU"/>
                        </w:rPr>
                        <w:t xml:space="preserve">Виды работ (услуг), выполняемых (оказываемых) в составе лицензируемого вида деятельности, в соответствии с частью 2 статьи 12 Федерального закона «О лицензировании отдельных ВИДОВ деятельности»: </w:t>
                      </w:r>
                      <w:r>
                        <w:rPr>
                          <w:color w:val="A76168"/>
                          <w:spacing w:val="0"/>
                          <w:w w:val="100"/>
                          <w:position w:val="0"/>
                          <w:sz w:val="15"/>
                          <w:szCs w:val="15"/>
                          <w:shd w:val="clear" w:color="auto" w:fill="auto"/>
                          <w:lang w:val="ru-RU" w:eastAsia="ru-RU" w:bidi="ru-RU"/>
                        </w:rPr>
                        <w:t>(указываются в соответствии с перечнем работ (услуг), установленным положением о лицензировании соответствующего вида деятельности)</w:t>
                        <w:tab/>
                        <w:t>'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2325370" simplePos="0" relativeHeight="125829390" behindDoc="0" locked="0" layoutInCell="1" allowOverlap="1">
                <wp:simplePos x="0" y="0"/>
                <wp:positionH relativeFrom="column">
                  <wp:posOffset>1155065</wp:posOffset>
                </wp:positionH>
                <wp:positionV relativeFrom="paragraph">
                  <wp:posOffset>6522720</wp:posOffset>
                </wp:positionV>
                <wp:extent cx="4989830" cy="511810"/>
                <wp:wrapTopAndBottom/>
                <wp:docPr id="14" name="Shape 14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4989830" cy="51181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33" w:lineRule="auto"/>
                              <w:ind w:left="0" w:right="0" w:firstLine="0"/>
                              <w:jc w:val="both"/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color w:val="A76168"/>
                                <w:spacing w:val="0"/>
                                <w:w w:val="100"/>
                                <w:position w:val="0"/>
                                <w:sz w:val="20"/>
                                <w:szCs w:val="20"/>
                                <w:shd w:val="clear" w:color="auto" w:fill="auto"/>
                                <w:lang w:val="ru-RU" w:eastAsia="ru-RU" w:bidi="ru-RU"/>
                              </w:rPr>
                              <w:t xml:space="preserve">Настоящая лицензия предоставлена </w:t>
                            </w:r>
                            <w:r>
                              <w:rPr>
                                <w:color w:val="A76168"/>
                                <w:spacing w:val="0"/>
                                <w:w w:val="100"/>
                                <w:position w:val="0"/>
                                <w:sz w:val="15"/>
                                <w:szCs w:val="15"/>
                                <w:shd w:val="clear" w:color="auto" w:fill="auto"/>
                                <w:lang w:val="ru-RU" w:eastAsia="ru-RU" w:bidi="ru-RU"/>
                              </w:rPr>
                              <w:t>(указываются_ролное и (в случае, если имеется) сокращенное наименование (в том числе фирменное наимейование), органйзационно-правовая форма юридического лица, фамилия, имя и (в случае, если имеется) отчество индивидуального предпринимателя, наименование и реквизиты документа, удостоверяющего его личность)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0" type="#_x0000_t202" style="position:absolute;margin-left:90.950000000000003pt;margin-top:513.60000000000002pt;width:392.89999999999998pt;height:40.299999999999997pt;z-index:-125829363;mso-wrap-distance-left:0;mso-wrap-distance-right:183.09999999999999pt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33" w:lineRule="auto"/>
                        <w:ind w:left="0" w:right="0" w:firstLine="0"/>
                        <w:jc w:val="both"/>
                        <w:rPr>
                          <w:sz w:val="15"/>
                          <w:szCs w:val="15"/>
                        </w:rPr>
                      </w:pPr>
                      <w:r>
                        <w:rPr>
                          <w:color w:val="A76168"/>
                          <w:spacing w:val="0"/>
                          <w:w w:val="100"/>
                          <w:position w:val="0"/>
                          <w:sz w:val="20"/>
                          <w:szCs w:val="20"/>
                          <w:shd w:val="clear" w:color="auto" w:fill="auto"/>
                          <w:lang w:val="ru-RU" w:eastAsia="ru-RU" w:bidi="ru-RU"/>
                        </w:rPr>
                        <w:t xml:space="preserve">Настоящая лицензия предоставлена </w:t>
                      </w:r>
                      <w:r>
                        <w:rPr>
                          <w:color w:val="A76168"/>
                          <w:spacing w:val="0"/>
                          <w:w w:val="100"/>
                          <w:position w:val="0"/>
                          <w:sz w:val="15"/>
                          <w:szCs w:val="15"/>
                          <w:shd w:val="clear" w:color="auto" w:fill="auto"/>
                          <w:lang w:val="ru-RU" w:eastAsia="ru-RU" w:bidi="ru-RU"/>
                        </w:rPr>
                        <w:t>(указываются_ролное и (в случае, если имеется) сокращенное наименование (в том числе фирменное наимейование), органйзационно-правовая форма юридического лица, фамилия, имя и (в случае, если имеется) отчество индивидуального предпринимателя, наименование и реквизиты документа, удостоверяющего его личность)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5486400" simplePos="0" relativeHeight="125829392" behindDoc="0" locked="0" layoutInCell="1" allowOverlap="1">
                <wp:simplePos x="0" y="0"/>
                <wp:positionH relativeFrom="column">
                  <wp:posOffset>2755265</wp:posOffset>
                </wp:positionH>
                <wp:positionV relativeFrom="paragraph">
                  <wp:posOffset>10201910</wp:posOffset>
                </wp:positionV>
                <wp:extent cx="1828800" cy="94615"/>
                <wp:wrapTopAndBottom/>
                <wp:docPr id="16" name="Shape 16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828800" cy="9461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8"/>
                                <w:szCs w:val="8"/>
                              </w:rPr>
                            </w:pPr>
                            <w:r>
                              <w:rPr>
                                <w:color w:val="A76168"/>
                                <w:spacing w:val="0"/>
                                <w:w w:val="100"/>
                                <w:position w:val="0"/>
                                <w:sz w:val="8"/>
                                <w:szCs w:val="8"/>
                                <w:shd w:val="clear" w:color="auto" w:fill="auto"/>
                                <w:lang w:val="ru-RU" w:eastAsia="ru-RU" w:bidi="ru-RU"/>
                              </w:rPr>
                              <w:t>ООО «СпецБланк-Москва», г. Москва, 2017 г., уровень «Б». Зак. № 114.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2" type="#_x0000_t202" style="position:absolute;margin-left:216.94999999999999pt;margin-top:803.29999999999995pt;width:144.pt;height:7.4500000000000002pt;z-index:-125829361;mso-wrap-distance-left:0;mso-wrap-distance-right:432.pt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8"/>
                          <w:szCs w:val="8"/>
                        </w:rPr>
                      </w:pPr>
                      <w:r>
                        <w:rPr>
                          <w:color w:val="A76168"/>
                          <w:spacing w:val="0"/>
                          <w:w w:val="100"/>
                          <w:position w:val="0"/>
                          <w:sz w:val="8"/>
                          <w:szCs w:val="8"/>
                          <w:shd w:val="clear" w:color="auto" w:fill="auto"/>
                          <w:lang w:val="ru-RU" w:eastAsia="ru-RU" w:bidi="ru-RU"/>
                        </w:rPr>
                        <w:t>ООО «СпецБланк-Москва», г. Москва, 2017 г., уровень «Б». Зак. № 114.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2505710" simplePos="0" relativeHeight="125829394" behindDoc="0" locked="0" layoutInCell="1" allowOverlap="1">
                <wp:simplePos x="0" y="0"/>
                <wp:positionH relativeFrom="column">
                  <wp:posOffset>1212850</wp:posOffset>
                </wp:positionH>
                <wp:positionV relativeFrom="paragraph">
                  <wp:posOffset>3623945</wp:posOffset>
                </wp:positionV>
                <wp:extent cx="4809490" cy="877570"/>
                <wp:wrapTopAndBottom/>
                <wp:docPr id="18" name="Shape 18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4809490" cy="87757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30" w:lineRule="auto"/>
                              <w:ind w:left="0" w:right="0" w:firstLine="0"/>
                              <w:jc w:val="center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24"/>
                                <w:szCs w:val="24"/>
                                <w:shd w:val="clear" w:color="auto" w:fill="auto"/>
                                <w:lang w:val="ru-RU" w:eastAsia="ru-RU" w:bidi="ru-RU"/>
                              </w:rPr>
                              <w:t>медицинской деятельности</w:t>
                            </w:r>
                          </w:p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30" w:lineRule="auto"/>
                              <w:ind w:left="0" w:right="0" w:firstLine="0"/>
                              <w:jc w:val="center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24"/>
                                <w:szCs w:val="24"/>
                                <w:shd w:val="clear" w:color="auto" w:fill="auto"/>
                                <w:lang w:val="ru-RU" w:eastAsia="ru-RU" w:bidi="ru-RU"/>
                              </w:rPr>
                              <w:t>(за исключением указанной деятельности, осуществляемой медицинскими организациями и другими организациями, входящими в частную систему здравоохранения, на территории инновационного центра «Сколково»)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4" type="#_x0000_t202" style="position:absolute;margin-left:95.5pt;margin-top:285.35000000000002pt;width:378.69999999999999pt;height:69.099999999999994pt;z-index:-125829359;mso-wrap-distance-left:0;mso-wrap-distance-right:197.30000000000001pt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30" w:lineRule="auto"/>
                        <w:ind w:left="0" w:right="0" w:firstLine="0"/>
                        <w:jc w:val="center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4"/>
                          <w:szCs w:val="24"/>
                          <w:shd w:val="clear" w:color="auto" w:fill="auto"/>
                          <w:lang w:val="ru-RU" w:eastAsia="ru-RU" w:bidi="ru-RU"/>
                        </w:rPr>
                        <w:t>медицинской деятельности</w:t>
                      </w:r>
                    </w:p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30" w:lineRule="auto"/>
                        <w:ind w:left="0" w:right="0" w:firstLine="0"/>
                        <w:jc w:val="center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4"/>
                          <w:szCs w:val="24"/>
                          <w:shd w:val="clear" w:color="auto" w:fill="auto"/>
                          <w:lang w:val="ru-RU" w:eastAsia="ru-RU" w:bidi="ru-RU"/>
                        </w:rPr>
                        <w:t>(за исключением указанной деятельности, осуществляемой медицинскими организациями и другими организациями, входящими в частную систему здравоохранения, на территории инновационного центра «Сколково»)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2325370" simplePos="0" relativeHeight="125829396" behindDoc="0" locked="0" layoutInCell="1" allowOverlap="1">
                <wp:simplePos x="0" y="0"/>
                <wp:positionH relativeFrom="column">
                  <wp:posOffset>1167130</wp:posOffset>
                </wp:positionH>
                <wp:positionV relativeFrom="paragraph">
                  <wp:posOffset>8473440</wp:posOffset>
                </wp:positionV>
                <wp:extent cx="4989830" cy="408305"/>
                <wp:wrapTopAndBottom/>
                <wp:docPr id="20" name="Shape 20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4989830" cy="40830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317" w:lineRule="auto"/>
                              <w:ind w:left="0" w:right="0" w:firstLine="0"/>
                              <w:jc w:val="left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A76168"/>
                                <w:spacing w:val="0"/>
                                <w:w w:val="100"/>
                                <w:position w:val="0"/>
                                <w:sz w:val="20"/>
                                <w:szCs w:val="20"/>
                                <w:shd w:val="clear" w:color="auto" w:fill="auto"/>
                                <w:lang w:val="ru-RU" w:eastAsia="ru-RU" w:bidi="ru-RU"/>
                              </w:rPr>
                              <w:t xml:space="preserve">Основной государственный номер юридического лица (индивидуального предпринимателя) (ОГРН) 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20"/>
                                <w:szCs w:val="20"/>
                                <w:shd w:val="clear" w:color="auto" w:fill="auto"/>
                                <w:lang w:val="ru-RU" w:eastAsia="ru-RU" w:bidi="ru-RU"/>
                              </w:rPr>
                              <w:t>1172036006174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6" type="#_x0000_t202" style="position:absolute;margin-left:91.900000000000006pt;margin-top:667.20000000000005pt;width:392.89999999999998pt;height:32.149999999999999pt;z-index:-125829357;mso-wrap-distance-left:0;mso-wrap-distance-right:183.09999999999999pt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317" w:lineRule="auto"/>
                        <w:ind w:left="0" w:right="0" w:firstLine="0"/>
                        <w:jc w:val="left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color w:val="A76168"/>
                          <w:spacing w:val="0"/>
                          <w:w w:val="100"/>
                          <w:position w:val="0"/>
                          <w:sz w:val="20"/>
                          <w:szCs w:val="20"/>
                          <w:shd w:val="clear" w:color="auto" w:fill="auto"/>
                          <w:lang w:val="ru-RU" w:eastAsia="ru-RU" w:bidi="ru-RU"/>
                        </w:rPr>
                        <w:t xml:space="preserve">Основной государственный номер юридического лица (индивидуального предпринимателя) (ОГРН) 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0"/>
                          <w:szCs w:val="20"/>
                          <w:shd w:val="clear" w:color="auto" w:fill="auto"/>
                          <w:lang w:val="ru-RU" w:eastAsia="ru-RU" w:bidi="ru-RU"/>
                        </w:rPr>
                        <w:t>1172036006174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5337175" simplePos="0" relativeHeight="125829398" behindDoc="0" locked="0" layoutInCell="1" allowOverlap="1">
                <wp:simplePos x="0" y="0"/>
                <wp:positionH relativeFrom="column">
                  <wp:posOffset>3605530</wp:posOffset>
                </wp:positionH>
                <wp:positionV relativeFrom="paragraph">
                  <wp:posOffset>2770505</wp:posOffset>
                </wp:positionV>
                <wp:extent cx="1978025" cy="210185"/>
                <wp:wrapTopAndBottom/>
                <wp:docPr id="22" name="Shape 2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978025" cy="21018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right"/>
                            </w:pPr>
                            <w:r>
                              <w:rPr>
                                <w:color w:val="A76168"/>
                                <w:spacing w:val="0"/>
                                <w:w w:val="100"/>
                                <w:position w:val="0"/>
                                <w:sz w:val="24"/>
                                <w:szCs w:val="24"/>
                                <w:shd w:val="clear" w:color="auto" w:fill="auto"/>
                                <w:vertAlign w:val="subscript"/>
                                <w:lang w:val="ru-RU" w:eastAsia="ru-RU" w:bidi="ru-RU"/>
                              </w:rPr>
                              <w:t>от</w:t>
                            </w:r>
                            <w:r>
                              <w:rPr>
                                <w:color w:val="A76168"/>
                                <w:spacing w:val="0"/>
                                <w:w w:val="100"/>
                                <w:position w:val="0"/>
                                <w:sz w:val="24"/>
                                <w:szCs w:val="24"/>
                                <w:shd w:val="clear" w:color="auto" w:fill="auto"/>
                                <w:lang w:val="ru-RU" w:eastAsia="ru-RU" w:bidi="ru-RU"/>
                              </w:rPr>
                              <w:t xml:space="preserve"> « 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24"/>
                                <w:szCs w:val="24"/>
                                <w:u w:val="single"/>
                                <w:shd w:val="clear" w:color="auto" w:fill="auto"/>
                                <w:lang w:val="ru-RU" w:eastAsia="ru-RU" w:bidi="ru-RU"/>
                              </w:rPr>
                              <w:t>13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24"/>
                                <w:szCs w:val="24"/>
                                <w:shd w:val="clear" w:color="auto" w:fill="auto"/>
                                <w:lang w:val="ru-RU" w:eastAsia="ru-RU" w:bidi="ru-RU"/>
                              </w:rPr>
                              <w:t xml:space="preserve"> </w:t>
                            </w:r>
                            <w:r>
                              <w:rPr>
                                <w:color w:val="A76168"/>
                                <w:spacing w:val="0"/>
                                <w:w w:val="100"/>
                                <w:position w:val="0"/>
                                <w:sz w:val="24"/>
                                <w:szCs w:val="24"/>
                                <w:shd w:val="clear" w:color="auto" w:fill="auto"/>
                                <w:lang w:val="ru-RU" w:eastAsia="ru-RU" w:bidi="ru-RU"/>
                              </w:rPr>
                              <w:t xml:space="preserve">» 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24"/>
                                <w:szCs w:val="24"/>
                                <w:u w:val="single"/>
                                <w:shd w:val="clear" w:color="auto" w:fill="auto"/>
                                <w:lang w:val="ru-RU" w:eastAsia="ru-RU" w:bidi="ru-RU"/>
                              </w:rPr>
                              <w:t>декабря 2017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8" type="#_x0000_t202" style="position:absolute;margin-left:283.89999999999998pt;margin-top:218.15000000000001pt;width:155.75pt;height:16.550000000000001pt;z-index:-125829355;mso-wrap-distance-left:0;mso-wrap-distance-right:420.25pt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right"/>
                      </w:pPr>
                      <w:r>
                        <w:rPr>
                          <w:color w:val="A76168"/>
                          <w:spacing w:val="0"/>
                          <w:w w:val="100"/>
                          <w:position w:val="0"/>
                          <w:sz w:val="24"/>
                          <w:szCs w:val="24"/>
                          <w:shd w:val="clear" w:color="auto" w:fill="auto"/>
                          <w:vertAlign w:val="subscript"/>
                          <w:lang w:val="ru-RU" w:eastAsia="ru-RU" w:bidi="ru-RU"/>
                        </w:rPr>
                        <w:t>от</w:t>
                      </w:r>
                      <w:r>
                        <w:rPr>
                          <w:color w:val="A76168"/>
                          <w:spacing w:val="0"/>
                          <w:w w:val="100"/>
                          <w:position w:val="0"/>
                          <w:sz w:val="24"/>
                          <w:szCs w:val="24"/>
                          <w:shd w:val="clear" w:color="auto" w:fill="auto"/>
                          <w:lang w:val="ru-RU" w:eastAsia="ru-RU" w:bidi="ru-RU"/>
                        </w:rPr>
                        <w:t xml:space="preserve"> « 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4"/>
                          <w:szCs w:val="24"/>
                          <w:u w:val="single"/>
                          <w:shd w:val="clear" w:color="auto" w:fill="auto"/>
                          <w:lang w:val="ru-RU" w:eastAsia="ru-RU" w:bidi="ru-RU"/>
                        </w:rPr>
                        <w:t>13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4"/>
                          <w:szCs w:val="24"/>
                          <w:shd w:val="clear" w:color="auto" w:fill="auto"/>
                          <w:lang w:val="ru-RU" w:eastAsia="ru-RU" w:bidi="ru-RU"/>
                        </w:rPr>
                        <w:t xml:space="preserve"> </w:t>
                      </w:r>
                      <w:r>
                        <w:rPr>
                          <w:color w:val="A76168"/>
                          <w:spacing w:val="0"/>
                          <w:w w:val="100"/>
                          <w:position w:val="0"/>
                          <w:sz w:val="24"/>
                          <w:szCs w:val="24"/>
                          <w:shd w:val="clear" w:color="auto" w:fill="auto"/>
                          <w:lang w:val="ru-RU" w:eastAsia="ru-RU" w:bidi="ru-RU"/>
                        </w:rPr>
                        <w:t xml:space="preserve">» 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4"/>
                          <w:szCs w:val="24"/>
                          <w:u w:val="single"/>
                          <w:shd w:val="clear" w:color="auto" w:fill="auto"/>
                          <w:lang w:val="ru-RU" w:eastAsia="ru-RU" w:bidi="ru-RU"/>
                        </w:rPr>
                        <w:t>декабря 2017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br w:type="page"/>
      </w:r>
    </w:p>
    <w:p>
      <w:pPr>
        <w:framePr w:w="11410" w:h="16810" w:wrap="notBeside" w:vAnchor="text" w:hAnchor="text" w:x="56" w:y="1"/>
        <w:widowControl w:val="0"/>
        <w:rPr>
          <w:sz w:val="2"/>
          <w:szCs w:val="2"/>
        </w:rPr>
      </w:pPr>
      <w:r>
        <w:drawing>
          <wp:inline>
            <wp:extent cx="7247890" cy="10674350"/>
            <wp:docPr id="24" name="Picutre 2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ext cx="7247890" cy="1067435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pgSz w:w="11990" w:h="17347"/>
          <w:pgMar w:top="241" w:left="370" w:right="101" w:bottom="97" w:header="0" w:footer="3" w:gutter="0"/>
          <w:pgNumType w:start="1"/>
          <w:cols w:space="720"/>
          <w:noEndnote/>
          <w:rtlGutter w:val="0"/>
          <w:docGrid w:linePitch="360"/>
        </w:sectPr>
      </w:pPr>
      <w:r>
        <mc:AlternateContent>
          <mc:Choice Requires="wps">
            <w:drawing>
              <wp:anchor distT="0" distB="0" distL="34925" distR="2354580" simplePos="0" relativeHeight="125829400" behindDoc="0" locked="0" layoutInCell="1" allowOverlap="1">
                <wp:simplePos x="0" y="0"/>
                <wp:positionH relativeFrom="column">
                  <wp:posOffset>906780</wp:posOffset>
                </wp:positionH>
                <wp:positionV relativeFrom="paragraph">
                  <wp:posOffset>1877695</wp:posOffset>
                </wp:positionV>
                <wp:extent cx="4925695" cy="207010"/>
                <wp:wrapTopAndBottom/>
                <wp:docPr id="25" name="Shape 2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4925695" cy="20701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24"/>
                                <w:szCs w:val="24"/>
                                <w:shd w:val="clear" w:color="auto" w:fill="auto"/>
                                <w:lang w:val="ru-RU" w:eastAsia="ru-RU" w:bidi="ru-RU"/>
                              </w:rPr>
                              <w:t>Адрес места осуществления деятельности согласно приложению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51" type="#_x0000_t202" style="position:absolute;margin-left:71.400000000000006pt;margin-top:147.84999999999999pt;width:387.85000000000002pt;height:16.300000000000001pt;z-index:-125829353;mso-wrap-distance-left:2.75pt;mso-wrap-distance-right:185.40000000000001pt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4"/>
                          <w:szCs w:val="24"/>
                          <w:shd w:val="clear" w:color="auto" w:fill="auto"/>
                          <w:lang w:val="ru-RU" w:eastAsia="ru-RU" w:bidi="ru-RU"/>
                        </w:rPr>
                        <w:t>Адрес места осуществления деятельности согласно приложению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mc:AlternateContent>
          <mc:Choice Requires="wps">
            <w:drawing>
              <wp:anchor distT="0" distB="0" distL="34925" distR="4738370" simplePos="0" relativeHeight="125829402" behindDoc="0" locked="0" layoutInCell="1" allowOverlap="1">
                <wp:simplePos x="0" y="0"/>
                <wp:positionH relativeFrom="column">
                  <wp:posOffset>1037590</wp:posOffset>
                </wp:positionH>
                <wp:positionV relativeFrom="paragraph">
                  <wp:posOffset>4815840</wp:posOffset>
                </wp:positionV>
                <wp:extent cx="2541905" cy="179705"/>
                <wp:wrapTopAndBottom/>
                <wp:docPr id="27" name="Shape 27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2541905" cy="17970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A76168"/>
                                <w:spacing w:val="0"/>
                                <w:w w:val="100"/>
                                <w:position w:val="0"/>
                                <w:sz w:val="20"/>
                                <w:szCs w:val="20"/>
                                <w:shd w:val="clear" w:color="auto" w:fill="auto"/>
                                <w:lang w:val="ru-RU" w:eastAsia="ru-RU" w:bidi="ru-RU"/>
                              </w:rPr>
                              <w:t>Настоящая лицензия предоставлена на срок: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53" type="#_x0000_t202" style="position:absolute;margin-left:81.700000000000003pt;margin-top:379.19999999999999pt;width:200.15000000000001pt;height:14.15pt;z-index:-125829351;mso-wrap-distance-left:2.75pt;mso-wrap-distance-right:373.10000000000002pt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color w:val="A76168"/>
                          <w:spacing w:val="0"/>
                          <w:w w:val="100"/>
                          <w:position w:val="0"/>
                          <w:sz w:val="20"/>
                          <w:szCs w:val="20"/>
                          <w:shd w:val="clear" w:color="auto" w:fill="auto"/>
                          <w:lang w:val="ru-RU" w:eastAsia="ru-RU" w:bidi="ru-RU"/>
                        </w:rPr>
                        <w:t>Настоящая лицензия предоставлена на срок: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mc:AlternateContent>
          <mc:Choice Requires="wps">
            <w:drawing>
              <wp:anchor distT="0" distB="0" distL="34925" distR="4732020" simplePos="0" relativeHeight="125829404" behindDoc="0" locked="0" layoutInCell="1" allowOverlap="1">
                <wp:simplePos x="0" y="0"/>
                <wp:positionH relativeFrom="column">
                  <wp:posOffset>3582670</wp:posOffset>
                </wp:positionH>
                <wp:positionV relativeFrom="paragraph">
                  <wp:posOffset>7729855</wp:posOffset>
                </wp:positionV>
                <wp:extent cx="2548255" cy="179705"/>
                <wp:wrapTopAndBottom/>
                <wp:docPr id="29" name="Shape 29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2548255" cy="17970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A76168"/>
                                <w:spacing w:val="0"/>
                                <w:w w:val="100"/>
                                <w:position w:val="0"/>
                                <w:sz w:val="20"/>
                                <w:szCs w:val="20"/>
                                <w:shd w:val="clear" w:color="auto" w:fill="auto"/>
                                <w:lang w:val="ru-RU" w:eastAsia="ru-RU" w:bidi="ru-RU"/>
                              </w:rPr>
                              <w:t>приложение (приложения), являющееся ее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55" type="#_x0000_t202" style="position:absolute;margin-left:282.10000000000002pt;margin-top:608.64999999999998pt;width:200.65000000000001pt;height:14.15pt;z-index:-125829349;mso-wrap-distance-left:2.75pt;mso-wrap-distance-right:372.60000000000002pt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color w:val="A76168"/>
                          <w:spacing w:val="0"/>
                          <w:w w:val="100"/>
                          <w:position w:val="0"/>
                          <w:sz w:val="20"/>
                          <w:szCs w:val="20"/>
                          <w:shd w:val="clear" w:color="auto" w:fill="auto"/>
                          <w:lang w:val="ru-RU" w:eastAsia="ru-RU" w:bidi="ru-RU"/>
                        </w:rPr>
                        <w:t>приложение (приложения), являющееся ее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mc:AlternateContent>
          <mc:Choice Requires="wps">
            <w:drawing>
              <wp:anchor distT="0" distB="0" distL="34925" distR="5777865" simplePos="0" relativeHeight="125829406" behindDoc="0" locked="0" layoutInCell="1" allowOverlap="1">
                <wp:simplePos x="0" y="0"/>
                <wp:positionH relativeFrom="column">
                  <wp:posOffset>882015</wp:posOffset>
                </wp:positionH>
                <wp:positionV relativeFrom="paragraph">
                  <wp:posOffset>7961630</wp:posOffset>
                </wp:positionV>
                <wp:extent cx="1502410" cy="170815"/>
                <wp:wrapTopAndBottom/>
                <wp:docPr id="31" name="Shape 3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502410" cy="17081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A76168"/>
                                <w:spacing w:val="0"/>
                                <w:w w:val="100"/>
                                <w:position w:val="0"/>
                                <w:sz w:val="20"/>
                                <w:szCs w:val="20"/>
                                <w:shd w:val="clear" w:color="auto" w:fill="auto"/>
                                <w:lang w:val="ru-RU" w:eastAsia="ru-RU" w:bidi="ru-RU"/>
                              </w:rPr>
                              <w:t>неотъемлемой частью на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57" type="#_x0000_t202" style="position:absolute;margin-left:69.450000000000003pt;margin-top:626.89999999999998pt;width:118.3pt;height:13.449999999999999pt;z-index:-125829347;mso-wrap-distance-left:2.75pt;mso-wrap-distance-right:454.94999999999999pt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color w:val="A76168"/>
                          <w:spacing w:val="0"/>
                          <w:w w:val="100"/>
                          <w:position w:val="0"/>
                          <w:sz w:val="20"/>
                          <w:szCs w:val="20"/>
                          <w:shd w:val="clear" w:color="auto" w:fill="auto"/>
                          <w:lang w:val="ru-RU" w:eastAsia="ru-RU" w:bidi="ru-RU"/>
                        </w:rPr>
                        <w:t>неотъемлемой частью на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mc:AlternateContent>
          <mc:Choice Requires="wps">
            <w:drawing>
              <wp:anchor distT="0" distB="0" distL="34925" distR="2025650" simplePos="0" relativeHeight="125829408" behindDoc="0" locked="0" layoutInCell="1" allowOverlap="1">
                <wp:simplePos x="0" y="0"/>
                <wp:positionH relativeFrom="column">
                  <wp:posOffset>873125</wp:posOffset>
                </wp:positionH>
                <wp:positionV relativeFrom="paragraph">
                  <wp:posOffset>6882130</wp:posOffset>
                </wp:positionV>
                <wp:extent cx="5254625" cy="353695"/>
                <wp:wrapTopAndBottom/>
                <wp:docPr id="33" name="Shape 3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5254625" cy="35369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71" w:lineRule="auto"/>
                              <w:ind w:left="0" w:right="0" w:firstLine="320"/>
                              <w:jc w:val="left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A76168"/>
                                <w:spacing w:val="0"/>
                                <w:w w:val="100"/>
                                <w:position w:val="0"/>
                                <w:sz w:val="20"/>
                                <w:szCs w:val="20"/>
                                <w:shd w:val="clear" w:color="auto" w:fill="auto"/>
                                <w:lang w:val="ru-RU" w:eastAsia="ru-RU" w:bidi="ru-RU"/>
                              </w:rPr>
                              <w:t>Настоящая лицензия переоформлена на основании решения лицензирующего органа - приказа(распоряжения)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59" type="#_x0000_t202" style="position:absolute;margin-left:68.75pt;margin-top:541.89999999999998pt;width:413.75pt;height:27.850000000000001pt;z-index:-125829345;mso-wrap-distance-left:2.75pt;mso-wrap-distance-right:159.5pt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71" w:lineRule="auto"/>
                        <w:ind w:left="0" w:right="0" w:firstLine="320"/>
                        <w:jc w:val="left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color w:val="A76168"/>
                          <w:spacing w:val="0"/>
                          <w:w w:val="100"/>
                          <w:position w:val="0"/>
                          <w:sz w:val="20"/>
                          <w:szCs w:val="20"/>
                          <w:shd w:val="clear" w:color="auto" w:fill="auto"/>
                          <w:lang w:val="ru-RU" w:eastAsia="ru-RU" w:bidi="ru-RU"/>
                        </w:rPr>
                        <w:t>Настоящая лицензия переоформлена на основании решения лицензирующего органа - приказа(распоряжения)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mc:AlternateContent>
          <mc:Choice Requires="wps">
            <w:drawing>
              <wp:anchor distT="0" distB="0" distL="34925" distR="2025650" simplePos="0" relativeHeight="125829410" behindDoc="0" locked="0" layoutInCell="1" allowOverlap="1">
                <wp:simplePos x="0" y="0"/>
                <wp:positionH relativeFrom="column">
                  <wp:posOffset>866775</wp:posOffset>
                </wp:positionH>
                <wp:positionV relativeFrom="paragraph">
                  <wp:posOffset>6035040</wp:posOffset>
                </wp:positionV>
                <wp:extent cx="5254625" cy="359410"/>
                <wp:wrapTopAndBottom/>
                <wp:docPr id="35" name="Shape 3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5254625" cy="35941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76" w:lineRule="auto"/>
                              <w:ind w:left="0" w:right="0" w:firstLine="320"/>
                              <w:jc w:val="left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A76168"/>
                                <w:spacing w:val="0"/>
                                <w:w w:val="100"/>
                                <w:position w:val="0"/>
                                <w:sz w:val="20"/>
                                <w:szCs w:val="20"/>
                                <w:shd w:val="clear" w:color="auto" w:fill="auto"/>
                                <w:lang w:val="ru-RU" w:eastAsia="ru-RU" w:bidi="ru-RU"/>
                              </w:rPr>
                              <w:t>Настоящая лицензия предоставлена на основании решения лицензирующего органа - приказа (распоряжения)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61" type="#_x0000_t202" style="position:absolute;margin-left:68.25pt;margin-top:475.19999999999999pt;width:413.75pt;height:28.300000000000001pt;z-index:-125829343;mso-wrap-distance-left:2.75pt;mso-wrap-distance-right:159.5pt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76" w:lineRule="auto"/>
                        <w:ind w:left="0" w:right="0" w:firstLine="320"/>
                        <w:jc w:val="left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color w:val="A76168"/>
                          <w:spacing w:val="0"/>
                          <w:w w:val="100"/>
                          <w:position w:val="0"/>
                          <w:sz w:val="20"/>
                          <w:szCs w:val="20"/>
                          <w:shd w:val="clear" w:color="auto" w:fill="auto"/>
                          <w:lang w:val="ru-RU" w:eastAsia="ru-RU" w:bidi="ru-RU"/>
                        </w:rPr>
                        <w:t>Настоящая лицензия предоставлена на основании решения лицензирующего органа - приказа (распоряжения)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mc:AlternateContent>
          <mc:Choice Requires="wps">
            <w:drawing>
              <wp:anchor distT="0" distB="0" distL="34925" distR="1988820" simplePos="0" relativeHeight="125829412" behindDoc="0" locked="0" layoutInCell="1" allowOverlap="1">
                <wp:simplePos x="0" y="0"/>
                <wp:positionH relativeFrom="column">
                  <wp:posOffset>842645</wp:posOffset>
                </wp:positionH>
                <wp:positionV relativeFrom="paragraph">
                  <wp:posOffset>1024255</wp:posOffset>
                </wp:positionV>
                <wp:extent cx="5291455" cy="408305"/>
                <wp:wrapTopAndBottom/>
                <wp:docPr id="37" name="Shape 37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5291455" cy="40830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33" w:lineRule="auto"/>
                              <w:ind w:left="0" w:right="0" w:firstLine="280"/>
                              <w:jc w:val="both"/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color w:val="A76168"/>
                                <w:spacing w:val="0"/>
                                <w:w w:val="100"/>
                                <w:position w:val="0"/>
                                <w:sz w:val="20"/>
                                <w:szCs w:val="20"/>
                                <w:shd w:val="clear" w:color="auto" w:fill="auto"/>
                                <w:lang w:val="ru-RU" w:eastAsia="ru-RU" w:bidi="ru-RU"/>
                              </w:rPr>
                              <w:t xml:space="preserve">Место нахождения и места осуществления лицензируемого вида деятельности </w:t>
                            </w:r>
                            <w:r>
                              <w:rPr>
                                <w:color w:val="A76168"/>
                                <w:spacing w:val="0"/>
                                <w:w w:val="100"/>
                                <w:position w:val="0"/>
                                <w:sz w:val="15"/>
                                <w:szCs w:val="15"/>
                                <w:shd w:val="clear" w:color="auto" w:fill="auto"/>
                                <w:lang w:val="ru-RU" w:eastAsia="ru-RU" w:bidi="ru-RU"/>
                              </w:rPr>
                              <w:t>(указываются адрес места нахождения (место жительства - для индивидуального предпринимателя) и адреса мест осуществления работ (услуг), выполняемых (оказываемых) в составе лицензируемого вида деятельности)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63" type="#_x0000_t202" style="position:absolute;margin-left:66.349999999999994pt;margin-top:80.650000000000006pt;width:416.64999999999998pt;height:32.149999999999999pt;z-index:-125829341;mso-wrap-distance-left:2.75pt;mso-wrap-distance-right:156.59999999999999pt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33" w:lineRule="auto"/>
                        <w:ind w:left="0" w:right="0" w:firstLine="280"/>
                        <w:jc w:val="both"/>
                        <w:rPr>
                          <w:sz w:val="15"/>
                          <w:szCs w:val="15"/>
                        </w:rPr>
                      </w:pPr>
                      <w:r>
                        <w:rPr>
                          <w:color w:val="A76168"/>
                          <w:spacing w:val="0"/>
                          <w:w w:val="100"/>
                          <w:position w:val="0"/>
                          <w:sz w:val="20"/>
                          <w:szCs w:val="20"/>
                          <w:shd w:val="clear" w:color="auto" w:fill="auto"/>
                          <w:lang w:val="ru-RU" w:eastAsia="ru-RU" w:bidi="ru-RU"/>
                        </w:rPr>
                        <w:t xml:space="preserve">Место нахождения и места осуществления лицензируемого вида деятельности </w:t>
                      </w:r>
                      <w:r>
                        <w:rPr>
                          <w:color w:val="A76168"/>
                          <w:spacing w:val="0"/>
                          <w:w w:val="100"/>
                          <w:position w:val="0"/>
                          <w:sz w:val="15"/>
                          <w:szCs w:val="15"/>
                          <w:shd w:val="clear" w:color="auto" w:fill="auto"/>
                          <w:lang w:val="ru-RU" w:eastAsia="ru-RU" w:bidi="ru-RU"/>
                        </w:rPr>
                        <w:t>(указываются адрес места нахождения (место жительства - для индивидуального предпринимателя) и адреса мест осуществления работ (услуг), выполняемых (оказываемых) в составе лицензируемого вида деятельности)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mc:AlternateContent>
          <mc:Choice Requires="wps">
            <w:drawing>
              <wp:anchor distT="0" distB="0" distL="34925" distR="2214245" simplePos="0" relativeHeight="125829414" behindDoc="0" locked="0" layoutInCell="1" allowOverlap="1">
                <wp:simplePos x="0" y="0"/>
                <wp:positionH relativeFrom="column">
                  <wp:posOffset>909955</wp:posOffset>
                </wp:positionH>
                <wp:positionV relativeFrom="paragraph">
                  <wp:posOffset>1539240</wp:posOffset>
                </wp:positionV>
                <wp:extent cx="5066030" cy="207010"/>
                <wp:wrapTopAndBottom/>
                <wp:docPr id="39" name="Shape 39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5066030" cy="20701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24"/>
                                <w:szCs w:val="24"/>
                                <w:shd w:val="clear" w:color="auto" w:fill="auto"/>
                                <w:lang w:val="ru-RU" w:eastAsia="ru-RU" w:bidi="ru-RU"/>
                              </w:rPr>
                              <w:t>366500, Чеченская Республика, г. Урус-Мартан, ул. Ломоносова, 60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65" type="#_x0000_t202" style="position:absolute;margin-left:71.650000000000006pt;margin-top:121.2pt;width:398.89999999999998pt;height:16.300000000000001pt;z-index:-125829339;mso-wrap-distance-left:2.75pt;mso-wrap-distance-right:174.34999999999999pt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4"/>
                          <w:szCs w:val="24"/>
                          <w:shd w:val="clear" w:color="auto" w:fill="auto"/>
                          <w:lang w:val="ru-RU" w:eastAsia="ru-RU" w:bidi="ru-RU"/>
                        </w:rPr>
                        <w:t>366500, Чеченская Республика, г. Урус-Мартан, ул. Ломоносова, 60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mc:AlternateContent>
          <mc:Choice Requires="wps">
            <w:drawing>
              <wp:anchor distT="0" distB="0" distL="34925" distR="4845050" simplePos="0" relativeHeight="125829416" behindDoc="0" locked="0" layoutInCell="1" allowOverlap="1">
                <wp:simplePos x="0" y="0"/>
                <wp:positionH relativeFrom="column">
                  <wp:posOffset>3796030</wp:posOffset>
                </wp:positionH>
                <wp:positionV relativeFrom="paragraph">
                  <wp:posOffset>5114290</wp:posOffset>
                </wp:positionV>
                <wp:extent cx="2435225" cy="709930"/>
                <wp:wrapTopAndBottom/>
                <wp:docPr id="41" name="Shape 4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2435225" cy="70993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tabs>
                                <w:tab w:leader="underscore" w:pos="1003" w:val="left"/>
                                <w:tab w:leader="underscore" w:pos="3250" w:val="left"/>
                                <w:tab w:leader="underscore" w:pos="3619" w:val="left"/>
                              </w:tabs>
                              <w:bidi w:val="0"/>
                              <w:spacing w:before="0" w:after="0" w:line="240" w:lineRule="auto"/>
                              <w:ind w:left="0" w:right="0" w:firstLine="0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A76168"/>
                                <w:spacing w:val="0"/>
                                <w:w w:val="100"/>
                                <w:position w:val="0"/>
                                <w:sz w:val="20"/>
                                <w:szCs w:val="20"/>
                                <w:shd w:val="clear" w:color="auto" w:fill="auto"/>
                                <w:lang w:val="ru-RU" w:eastAsia="ru-RU" w:bidi="ru-RU"/>
                              </w:rPr>
                              <w:t>до «</w:t>
                              <w:tab/>
                              <w:t>»</w:t>
                              <w:tab/>
                              <w:tab/>
                              <w:t>г.</w:t>
                            </w:r>
                          </w:p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23" w:lineRule="auto"/>
                              <w:ind w:left="0" w:right="0" w:firstLine="0"/>
                              <w:jc w:val="both"/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color w:val="A76168"/>
                                <w:spacing w:val="0"/>
                                <w:w w:val="100"/>
                                <w:position w:val="0"/>
                                <w:sz w:val="15"/>
                                <w:szCs w:val="15"/>
                                <w:shd w:val="clear" w:color="auto" w:fill="auto"/>
                                <w:lang w:val="ru-RU" w:eastAsia="ru-RU" w:bidi="ru-RU"/>
                              </w:rPr>
                              <w:t>(указывается в случае, если федеральными законами, регулирующими осуществление видов деятельности, указанных в части 4 статьи I Федерального закона "О лицензировании отдельных видов деятельности", предусмотрен иной срок действия лицензии)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67" type="#_x0000_t202" style="position:absolute;margin-left:298.89999999999998pt;margin-top:402.69999999999999pt;width:191.75pt;height:55.899999999999999pt;z-index:-125829337;mso-wrap-distance-left:2.75pt;mso-wrap-distance-right:381.5pt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tabs>
                          <w:tab w:leader="underscore" w:pos="1003" w:val="left"/>
                          <w:tab w:leader="underscore" w:pos="3250" w:val="left"/>
                          <w:tab w:leader="underscore" w:pos="3619" w:val="left"/>
                        </w:tabs>
                        <w:bidi w:val="0"/>
                        <w:spacing w:before="0" w:after="0" w:line="240" w:lineRule="auto"/>
                        <w:ind w:left="0" w:right="0" w:firstLine="0"/>
                        <w:jc w:val="both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color w:val="A76168"/>
                          <w:spacing w:val="0"/>
                          <w:w w:val="100"/>
                          <w:position w:val="0"/>
                          <w:sz w:val="20"/>
                          <w:szCs w:val="20"/>
                          <w:shd w:val="clear" w:color="auto" w:fill="auto"/>
                          <w:lang w:val="ru-RU" w:eastAsia="ru-RU" w:bidi="ru-RU"/>
                        </w:rPr>
                        <w:t>до «</w:t>
                        <w:tab/>
                        <w:t>»</w:t>
                        <w:tab/>
                        <w:tab/>
                        <w:t>г.</w:t>
                      </w:r>
                    </w:p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23" w:lineRule="auto"/>
                        <w:ind w:left="0" w:right="0" w:firstLine="0"/>
                        <w:jc w:val="both"/>
                        <w:rPr>
                          <w:sz w:val="15"/>
                          <w:szCs w:val="15"/>
                        </w:rPr>
                      </w:pPr>
                      <w:r>
                        <w:rPr>
                          <w:color w:val="A76168"/>
                          <w:spacing w:val="0"/>
                          <w:w w:val="100"/>
                          <w:position w:val="0"/>
                          <w:sz w:val="15"/>
                          <w:szCs w:val="15"/>
                          <w:shd w:val="clear" w:color="auto" w:fill="auto"/>
                          <w:lang w:val="ru-RU" w:eastAsia="ru-RU" w:bidi="ru-RU"/>
                        </w:rPr>
                        <w:t>(указывается в случае, если федеральными законами, регулирующими осуществление видов деятельности, указанных в части 4 статьи I Федерального закона "О лицензировании отдельных видов деятельности", предусмотрен иной срок действия лицензии)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mc:AlternateContent>
          <mc:Choice Requires="wps">
            <w:drawing>
              <wp:anchor distT="0" distB="0" distL="34925" distR="6369050" simplePos="0" relativeHeight="125829418" behindDoc="0" locked="0" layoutInCell="1" allowOverlap="1">
                <wp:simplePos x="0" y="0"/>
                <wp:positionH relativeFrom="column">
                  <wp:posOffset>845820</wp:posOffset>
                </wp:positionH>
                <wp:positionV relativeFrom="paragraph">
                  <wp:posOffset>5050790</wp:posOffset>
                </wp:positionV>
                <wp:extent cx="911225" cy="265430"/>
                <wp:wrapTopAndBottom/>
                <wp:docPr id="43" name="Shape 4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911225" cy="26543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D2747E"/>
                                <w:spacing w:val="0"/>
                                <w:w w:val="100"/>
                                <w:position w:val="0"/>
                                <w:sz w:val="20"/>
                                <w:szCs w:val="20"/>
                                <w:u w:val="single"/>
                                <w:shd w:val="clear" w:color="auto" w:fill="auto"/>
                                <w:lang w:val="ru-RU" w:eastAsia="ru-RU" w:bidi="ru-RU"/>
                              </w:rPr>
                              <w:t xml:space="preserve">| 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20"/>
                                <w:szCs w:val="20"/>
                                <w:u w:val="single"/>
                                <w:shd w:val="clear" w:color="auto" w:fill="auto"/>
                                <w:vertAlign w:val="superscript"/>
                                <w:lang w:val="en-US" w:eastAsia="en-US" w:bidi="en-US"/>
                              </w:rPr>
                              <w:t>v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20"/>
                                <w:szCs w:val="20"/>
                                <w:u w:val="single"/>
                                <w:shd w:val="clear" w:color="auto" w:fill="auto"/>
                                <w:lang w:val="en-US" w:eastAsia="en-US" w:bidi="en-US"/>
                              </w:rPr>
                              <w:t>|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20"/>
                                <w:szCs w:val="20"/>
                                <w:shd w:val="clear" w:color="auto" w:fill="auto"/>
                                <w:lang w:val="en-US" w:eastAsia="en-US" w:bidi="en-US"/>
                              </w:rPr>
                              <w:t xml:space="preserve"> </w:t>
                            </w:r>
                            <w:r>
                              <w:rPr>
                                <w:color w:val="A76168"/>
                                <w:spacing w:val="0"/>
                                <w:w w:val="100"/>
                                <w:position w:val="0"/>
                                <w:sz w:val="20"/>
                                <w:szCs w:val="20"/>
                                <w:shd w:val="clear" w:color="auto" w:fill="auto"/>
                                <w:lang w:val="ru-RU" w:eastAsia="ru-RU" w:bidi="ru-RU"/>
                              </w:rPr>
                              <w:t>бессрочно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69" type="#_x0000_t202" style="position:absolute;margin-left:66.599999999999994pt;margin-top:397.69999999999999pt;width:71.75pt;height:20.899999999999999pt;z-index:-125829335;mso-wrap-distance-left:2.75pt;mso-wrap-distance-right:501.5pt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color w:val="D2747E"/>
                          <w:spacing w:val="0"/>
                          <w:w w:val="100"/>
                          <w:position w:val="0"/>
                          <w:sz w:val="20"/>
                          <w:szCs w:val="20"/>
                          <w:u w:val="single"/>
                          <w:shd w:val="clear" w:color="auto" w:fill="auto"/>
                          <w:lang w:val="ru-RU" w:eastAsia="ru-RU" w:bidi="ru-RU"/>
                        </w:rPr>
                        <w:t xml:space="preserve">| 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0"/>
                          <w:szCs w:val="20"/>
                          <w:u w:val="single"/>
                          <w:shd w:val="clear" w:color="auto" w:fill="auto"/>
                          <w:vertAlign w:val="superscript"/>
                          <w:lang w:val="en-US" w:eastAsia="en-US" w:bidi="en-US"/>
                        </w:rPr>
                        <w:t>v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0"/>
                          <w:szCs w:val="20"/>
                          <w:u w:val="single"/>
                          <w:shd w:val="clear" w:color="auto" w:fill="auto"/>
                          <w:lang w:val="en-US" w:eastAsia="en-US" w:bidi="en-US"/>
                        </w:rPr>
                        <w:t>|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0"/>
                          <w:szCs w:val="20"/>
                          <w:shd w:val="clear" w:color="auto" w:fill="auto"/>
                          <w:lang w:val="en-US" w:eastAsia="en-US" w:bidi="en-US"/>
                        </w:rPr>
                        <w:t xml:space="preserve"> </w:t>
                      </w:r>
                      <w:r>
                        <w:rPr>
                          <w:color w:val="A76168"/>
                          <w:spacing w:val="0"/>
                          <w:w w:val="100"/>
                          <w:position w:val="0"/>
                          <w:sz w:val="20"/>
                          <w:szCs w:val="20"/>
                          <w:shd w:val="clear" w:color="auto" w:fill="auto"/>
                          <w:lang w:val="ru-RU" w:eastAsia="ru-RU" w:bidi="ru-RU"/>
                        </w:rPr>
                        <w:t>бессрочно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mc:AlternateContent>
          <mc:Choice Requires="wps">
            <w:drawing>
              <wp:anchor distT="0" distB="0" distL="34925" distR="4674235" simplePos="0" relativeHeight="125829420" behindDoc="0" locked="0" layoutInCell="1" allowOverlap="1">
                <wp:simplePos x="0" y="0"/>
                <wp:positionH relativeFrom="column">
                  <wp:posOffset>1077595</wp:posOffset>
                </wp:positionH>
                <wp:positionV relativeFrom="paragraph">
                  <wp:posOffset>7733030</wp:posOffset>
                </wp:positionV>
                <wp:extent cx="2606040" cy="396240"/>
                <wp:wrapTopAndBottom/>
                <wp:docPr id="45" name="Shape 4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2606040" cy="39624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tabs>
                                <w:tab w:leader="underscore" w:pos="2731" w:val="left"/>
                                <w:tab w:leader="underscore" w:pos="2933" w:val="left"/>
                              </w:tabs>
                              <w:bidi w:val="0"/>
                              <w:spacing w:before="0" w:after="100" w:line="240" w:lineRule="auto"/>
                              <w:ind w:left="0" w:right="0" w:firstLine="0"/>
                              <w:jc w:val="left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A76168"/>
                                <w:spacing w:val="0"/>
                                <w:w w:val="100"/>
                                <w:position w:val="0"/>
                                <w:sz w:val="20"/>
                                <w:szCs w:val="20"/>
                                <w:shd w:val="clear" w:color="auto" w:fill="auto"/>
                                <w:lang w:val="ru-RU" w:eastAsia="ru-RU" w:bidi="ru-RU"/>
                              </w:rPr>
                              <w:t xml:space="preserve">Настоящая лицензия имеет </w:t>
                              <w:tab/>
                              <w:tab/>
                            </w:r>
                          </w:p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2860" w:right="0" w:firstLine="0"/>
                              <w:jc w:val="left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20"/>
                                <w:szCs w:val="20"/>
                                <w:shd w:val="clear" w:color="auto" w:fill="auto"/>
                                <w:lang w:val="ru-RU" w:eastAsia="ru-RU" w:bidi="ru-RU"/>
                              </w:rPr>
                              <w:t xml:space="preserve">1 </w:t>
                            </w:r>
                            <w:r>
                              <w:rPr>
                                <w:color w:val="A76168"/>
                                <w:spacing w:val="0"/>
                                <w:w w:val="100"/>
                                <w:position w:val="0"/>
                                <w:sz w:val="20"/>
                                <w:szCs w:val="20"/>
                                <w:shd w:val="clear" w:color="auto" w:fill="auto"/>
                                <w:lang w:val="ru-RU" w:eastAsia="ru-RU" w:bidi="ru-RU"/>
                              </w:rPr>
                              <w:t>листах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71" type="#_x0000_t202" style="position:absolute;margin-left:84.849999999999994pt;margin-top:608.89999999999998pt;width:205.19999999999999pt;height:31.199999999999999pt;z-index:-125829333;mso-wrap-distance-left:2.75pt;mso-wrap-distance-right:368.05000000000001pt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tabs>
                          <w:tab w:leader="underscore" w:pos="2731" w:val="left"/>
                          <w:tab w:leader="underscore" w:pos="2933" w:val="left"/>
                        </w:tabs>
                        <w:bidi w:val="0"/>
                        <w:spacing w:before="0" w:after="100" w:line="240" w:lineRule="auto"/>
                        <w:ind w:left="0" w:right="0" w:firstLine="0"/>
                        <w:jc w:val="left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color w:val="A76168"/>
                          <w:spacing w:val="0"/>
                          <w:w w:val="100"/>
                          <w:position w:val="0"/>
                          <w:sz w:val="20"/>
                          <w:szCs w:val="20"/>
                          <w:shd w:val="clear" w:color="auto" w:fill="auto"/>
                          <w:lang w:val="ru-RU" w:eastAsia="ru-RU" w:bidi="ru-RU"/>
                        </w:rPr>
                        <w:t xml:space="preserve">Настоящая лицензия имеет </w:t>
                        <w:tab/>
                        <w:tab/>
                      </w:r>
                    </w:p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2860" w:right="0" w:firstLine="0"/>
                        <w:jc w:val="left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0"/>
                          <w:szCs w:val="20"/>
                          <w:shd w:val="clear" w:color="auto" w:fill="auto"/>
                          <w:lang w:val="ru-RU" w:eastAsia="ru-RU" w:bidi="ru-RU"/>
                        </w:rPr>
                        <w:t xml:space="preserve">1 </w:t>
                      </w:r>
                      <w:r>
                        <w:rPr>
                          <w:color w:val="A76168"/>
                          <w:spacing w:val="0"/>
                          <w:w w:val="100"/>
                          <w:position w:val="0"/>
                          <w:sz w:val="20"/>
                          <w:szCs w:val="20"/>
                          <w:shd w:val="clear" w:color="auto" w:fill="auto"/>
                          <w:lang w:val="ru-RU" w:eastAsia="ru-RU" w:bidi="ru-RU"/>
                        </w:rPr>
                        <w:t>листах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>
      <w:pPr>
        <w:pStyle w:val="Style2"/>
        <w:keepNext w:val="0"/>
        <w:keepLines w:val="0"/>
        <w:framePr w:w="1752" w:h="288" w:wrap="none" w:hAnchor="page" w:x="2109" w:y="4302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20"/>
          <w:szCs w:val="20"/>
        </w:rPr>
      </w:pPr>
      <w:r>
        <w:rPr>
          <w:color w:val="A76168"/>
          <w:spacing w:val="0"/>
          <w:w w:val="100"/>
          <w:position w:val="0"/>
          <w:sz w:val="20"/>
          <w:szCs w:val="20"/>
          <w:shd w:val="clear" w:color="auto" w:fill="auto"/>
          <w:lang w:val="ru-RU" w:eastAsia="ru-RU" w:bidi="ru-RU"/>
        </w:rPr>
        <w:t>на осуществление</w:t>
      </w:r>
    </w:p>
    <w:p>
      <w:pPr>
        <w:pStyle w:val="Style2"/>
        <w:keepNext w:val="0"/>
        <w:keepLines w:val="0"/>
        <w:framePr w:w="7018" w:h="298" w:wrap="none" w:hAnchor="page" w:x="3323" w:y="8103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20"/>
          <w:szCs w:val="20"/>
        </w:rPr>
      </w:pPr>
      <w:r>
        <w:rPr>
          <w:color w:val="A76168"/>
          <w:spacing w:val="0"/>
          <w:w w:val="100"/>
          <w:position w:val="0"/>
          <w:sz w:val="20"/>
          <w:szCs w:val="20"/>
          <w:shd w:val="clear" w:color="auto" w:fill="auto"/>
          <w:lang w:val="ru-RU" w:eastAsia="ru-RU" w:bidi="ru-RU"/>
        </w:rPr>
        <w:t>осуществления лицензируемого вида деятельности, выполняемые работы.</w:t>
      </w:r>
    </w:p>
    <w:p>
      <w:pPr>
        <w:pStyle w:val="Style2"/>
        <w:keepNext w:val="0"/>
        <w:keepLines w:val="0"/>
        <w:framePr w:w="1958" w:h="293" w:wrap="none" w:hAnchor="page" w:x="2094" w:y="3337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22"/>
          <w:szCs w:val="22"/>
        </w:rPr>
      </w:pPr>
      <w:r>
        <w:rPr>
          <w:color w:val="A76168"/>
          <w:spacing w:val="0"/>
          <w:w w:val="100"/>
          <w:position w:val="0"/>
          <w:sz w:val="22"/>
          <w:szCs w:val="22"/>
          <w:shd w:val="clear" w:color="auto" w:fill="auto"/>
          <w:lang w:val="ru-RU" w:eastAsia="ru-RU" w:bidi="ru-RU"/>
        </w:rPr>
        <w:t>ПРИЛОЖЕНИЕ №</w:t>
      </w:r>
    </w:p>
    <w:p>
      <w:pPr>
        <w:pStyle w:val="Style2"/>
        <w:keepNext w:val="0"/>
        <w:keepLines w:val="0"/>
        <w:framePr w:w="8050" w:h="2232" w:wrap="none" w:hAnchor="page" w:x="2161" w:y="8122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20"/>
          <w:szCs w:val="20"/>
        </w:rPr>
      </w:pPr>
      <w:r>
        <w:rPr>
          <w:color w:val="A76168"/>
          <w:spacing w:val="0"/>
          <w:w w:val="100"/>
          <w:position w:val="0"/>
          <w:sz w:val="20"/>
          <w:szCs w:val="20"/>
          <w:shd w:val="clear" w:color="auto" w:fill="auto"/>
          <w:lang w:val="ru-RU" w:eastAsia="ru-RU" w:bidi="ru-RU"/>
        </w:rPr>
        <w:t>адреса мест</w:t>
      </w:r>
    </w:p>
    <w:p>
      <w:pPr>
        <w:pStyle w:val="Style2"/>
        <w:keepNext w:val="0"/>
        <w:keepLines w:val="0"/>
        <w:framePr w:w="8050" w:h="2232" w:wrap="none" w:hAnchor="page" w:x="2161" w:y="8122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20"/>
          <w:szCs w:val="20"/>
        </w:rPr>
      </w:pPr>
      <w:r>
        <w:rPr>
          <w:color w:val="A76168"/>
          <w:spacing w:val="0"/>
          <w:w w:val="100"/>
          <w:position w:val="0"/>
          <w:sz w:val="20"/>
          <w:szCs w:val="20"/>
          <w:shd w:val="clear" w:color="auto" w:fill="auto"/>
          <w:lang w:val="ru-RU" w:eastAsia="ru-RU" w:bidi="ru-RU"/>
        </w:rPr>
        <w:t>оказываемые услуги</w:t>
      </w:r>
    </w:p>
    <w:p>
      <w:pPr>
        <w:pStyle w:val="Style2"/>
        <w:keepNext w:val="0"/>
        <w:keepLines w:val="0"/>
        <w:framePr w:w="8050" w:h="2232" w:wrap="none" w:hAnchor="page" w:x="2161" w:y="8122"/>
        <w:widowControl w:val="0"/>
        <w:shd w:val="clear" w:color="auto" w:fill="auto"/>
        <w:bidi w:val="0"/>
        <w:spacing w:before="0" w:after="60" w:line="233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366500, Чеченская Республика, г. Урус-Мартан, ул. Ломоносова, 60</w:t>
      </w:r>
    </w:p>
    <w:p>
      <w:pPr>
        <w:pStyle w:val="Style2"/>
        <w:keepNext w:val="0"/>
        <w:keepLines w:val="0"/>
        <w:framePr w:w="8050" w:h="2232" w:wrap="none" w:hAnchor="page" w:x="2161" w:y="8122"/>
        <w:widowControl w:val="0"/>
        <w:shd w:val="clear" w:color="auto" w:fill="auto"/>
        <w:bidi w:val="0"/>
        <w:spacing w:before="0" w:after="0" w:line="233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При оказании первичной, в том числе доврачебной, врачебной и специализированной, медико-санитарной помощи организуются и выполняются следующие работы (услуги):</w:t>
      </w:r>
    </w:p>
    <w:p>
      <w:pPr>
        <w:pStyle w:val="Style2"/>
        <w:keepNext w:val="0"/>
        <w:keepLines w:val="0"/>
        <w:framePr w:w="8050" w:h="2232" w:wrap="none" w:hAnchor="page" w:x="2161" w:y="8122"/>
        <w:widowControl w:val="0"/>
        <w:shd w:val="clear" w:color="auto" w:fill="auto"/>
        <w:bidi w:val="0"/>
        <w:spacing w:before="0" w:after="40" w:line="233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при оказании первичной доврачебной медико-санитарной помощи в амбулаторных условиях по: сестринскому делу в педиатрии.</w:t>
      </w:r>
    </w:p>
    <w:p>
      <w:pPr>
        <w:pStyle w:val="Style2"/>
        <w:keepNext w:val="0"/>
        <w:keepLines w:val="0"/>
        <w:framePr w:w="5309" w:h="782" w:wrap="none" w:hAnchor="page" w:x="3539" w:y="2026"/>
        <w:widowControl w:val="0"/>
        <w:shd w:val="clear" w:color="auto" w:fill="auto"/>
        <w:bidi w:val="0"/>
        <w:spacing w:before="0" w:after="0" w:line="209" w:lineRule="auto"/>
        <w:ind w:left="0" w:right="0" w:firstLine="0"/>
        <w:jc w:val="center"/>
        <w:rPr>
          <w:sz w:val="36"/>
          <w:szCs w:val="36"/>
        </w:rPr>
      </w:pPr>
      <w:r>
        <w:rPr>
          <w:b/>
          <w:bCs/>
          <w:color w:val="A76168"/>
          <w:spacing w:val="0"/>
          <w:w w:val="100"/>
          <w:position w:val="0"/>
          <w:sz w:val="36"/>
          <w:szCs w:val="36"/>
          <w:shd w:val="clear" w:color="auto" w:fill="auto"/>
          <w:lang w:val="ru-RU" w:eastAsia="ru-RU" w:bidi="ru-RU"/>
        </w:rPr>
        <w:t>Министерство здравоохранения Чеченской Республики</w:t>
      </w:r>
    </w:p>
    <w:p>
      <w:pPr>
        <w:pStyle w:val="Style2"/>
        <w:keepNext w:val="0"/>
        <w:keepLines w:val="0"/>
        <w:framePr w:w="8198" w:h="475" w:wrap="none" w:hAnchor="page" w:x="2133" w:y="6106"/>
        <w:widowControl w:val="0"/>
        <w:shd w:val="clear" w:color="auto" w:fill="auto"/>
        <w:tabs>
          <w:tab w:pos="4858" w:val="left"/>
        </w:tabs>
        <w:bidi w:val="0"/>
        <w:spacing w:before="0" w:after="0" w:line="300" w:lineRule="auto"/>
        <w:ind w:left="0" w:right="0" w:firstLine="0"/>
        <w:jc w:val="left"/>
        <w:rPr>
          <w:sz w:val="14"/>
          <w:szCs w:val="14"/>
        </w:rPr>
      </w:pPr>
      <w:r>
        <w:rPr>
          <w:color w:val="A76168"/>
          <w:spacing w:val="0"/>
          <w:w w:val="100"/>
          <w:position w:val="0"/>
          <w:sz w:val="16"/>
          <w:szCs w:val="16"/>
          <w:shd w:val="clear" w:color="auto" w:fill="auto"/>
          <w:lang w:val="ru-RU" w:eastAsia="ru-RU" w:bidi="ru-RU"/>
        </w:rPr>
        <w:t xml:space="preserve">ВЫДаННОЙ </w:t>
      </w:r>
      <w:r>
        <w:rPr>
          <w:color w:val="A76168"/>
          <w:spacing w:val="0"/>
          <w:w w:val="100"/>
          <w:position w:val="0"/>
          <w:sz w:val="14"/>
          <w:szCs w:val="14"/>
          <w:shd w:val="clear" w:color="auto" w:fill="auto"/>
          <w:lang w:val="ru-RU" w:eastAsia="ru-RU" w:bidi="ru-RU"/>
        </w:rPr>
        <w:t>(наименование юридического лица с указанием организационно-правовой формы (Ф.И.О. индивидуального предпринимателя)</w:t>
        <w:tab/>
        <w:t>/</w:t>
      </w:r>
    </w:p>
    <w:p>
      <w:pPr>
        <w:pStyle w:val="Style2"/>
        <w:keepNext w:val="0"/>
        <w:keepLines w:val="0"/>
        <w:framePr w:w="7430" w:h="1382" w:wrap="none" w:hAnchor="page" w:x="2656" w:y="4599"/>
        <w:widowControl w:val="0"/>
        <w:shd w:val="clear" w:color="auto" w:fill="auto"/>
        <w:bidi w:val="0"/>
        <w:spacing w:before="0" w:after="0" w:line="230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медицинском деятельности</w:t>
      </w:r>
    </w:p>
    <w:p>
      <w:pPr>
        <w:pStyle w:val="Style2"/>
        <w:keepNext w:val="0"/>
        <w:keepLines w:val="0"/>
        <w:framePr w:w="7430" w:h="1382" w:wrap="none" w:hAnchor="page" w:x="2656" w:y="4599"/>
        <w:widowControl w:val="0"/>
        <w:shd w:val="clear" w:color="auto" w:fill="auto"/>
        <w:bidi w:val="0"/>
        <w:spacing w:before="0" w:after="0" w:line="230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(за исключением указанной деятельности, осуществляемой медицинскими организациями и другими .организациями, входящими в частную систему здравоохранения, на территории инновационного центра «Сколково»)</w:t>
      </w:r>
    </w:p>
    <w:p>
      <w:pPr>
        <w:pStyle w:val="Style2"/>
        <w:keepNext w:val="0"/>
        <w:keepLines w:val="0"/>
        <w:framePr w:w="4541" w:h="518" w:wrap="none" w:hAnchor="page" w:x="5829" w:y="12682"/>
        <w:widowControl w:val="0"/>
        <w:shd w:val="clear" w:color="auto" w:fill="auto"/>
        <w:tabs>
          <w:tab w:pos="1342" w:val="left"/>
          <w:tab w:leader="underscore" w:pos="2148" w:val="left"/>
        </w:tabs>
        <w:bidi w:val="0"/>
        <w:spacing w:before="0" w:after="0" w:line="240" w:lineRule="auto"/>
        <w:ind w:left="0" w:right="0" w:firstLine="180"/>
        <w:jc w:val="left"/>
      </w:pPr>
      <w:r>
        <w:rPr>
          <w:color w:val="5274C6"/>
          <w:spacing w:val="0"/>
          <w:w w:val="100"/>
          <w:position w:val="0"/>
          <w:sz w:val="24"/>
          <w:szCs w:val="24"/>
          <w:u w:val="single"/>
          <w:shd w:val="clear" w:color="auto" w:fill="auto"/>
          <w:lang w:val="ru-RU" w:eastAsia="ru-RU" w:bidi="ru-RU"/>
        </w:rPr>
        <w:t>Уд</w:t>
      </w:r>
      <w:r>
        <w:rPr>
          <w:color w:val="5274C6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ab/>
        <w:tab/>
        <w:t xml:space="preserve"> </w:t>
      </w:r>
      <w:r>
        <w:rPr>
          <w:color w:val="000000"/>
          <w:spacing w:val="0"/>
          <w:w w:val="100"/>
          <w:position w:val="0"/>
          <w:sz w:val="24"/>
          <w:szCs w:val="24"/>
          <w:u w:val="single"/>
          <w:shd w:val="clear" w:color="auto" w:fill="auto"/>
          <w:lang w:val="ru-RU" w:eastAsia="ru-RU" w:bidi="ru-RU"/>
        </w:rPr>
        <w:t>Э.А</w:t>
      </w: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. Сулейманов</w:t>
      </w:r>
    </w:p>
    <w:p>
      <w:pPr>
        <w:pStyle w:val="Style2"/>
        <w:keepNext w:val="0"/>
        <w:keepLines w:val="0"/>
        <w:framePr w:w="4541" w:h="518" w:wrap="none" w:hAnchor="page" w:x="5829" w:y="12682"/>
        <w:widowControl w:val="0"/>
        <w:shd w:val="clear" w:color="auto" w:fill="auto"/>
        <w:tabs>
          <w:tab w:pos="2366" w:val="left"/>
        </w:tabs>
        <w:bidi w:val="0"/>
        <w:spacing w:before="0" w:after="0" w:line="240" w:lineRule="auto"/>
        <w:ind w:left="0" w:right="0" w:firstLine="0"/>
        <w:jc w:val="left"/>
        <w:rPr>
          <w:sz w:val="14"/>
          <w:szCs w:val="14"/>
        </w:rPr>
      </w:pPr>
      <w:r>
        <w:rPr>
          <w:color w:val="A76168"/>
          <w:spacing w:val="0"/>
          <w:w w:val="100"/>
          <w:position w:val="0"/>
          <w:sz w:val="14"/>
          <w:szCs w:val="14"/>
          <w:shd w:val="clear" w:color="auto" w:fill="auto"/>
          <w:lang w:val="ru-RU" w:eastAsia="ru-RU" w:bidi="ru-RU"/>
        </w:rPr>
        <w:t>(подпись уполномоченною лица)</w:t>
        <w:tab/>
        <w:t>(Ф.И.О. уполномоченного липа)</w:t>
      </w:r>
    </w:p>
    <w:p>
      <w:pPr>
        <w:pStyle w:val="Style2"/>
        <w:keepNext w:val="0"/>
        <w:keepLines w:val="0"/>
        <w:framePr w:w="2242" w:h="672" w:wrap="none" w:hAnchor="page" w:x="2656" w:y="12663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у. Министр</w:t>
      </w:r>
    </w:p>
    <w:p>
      <w:pPr>
        <w:pStyle w:val="Style2"/>
        <w:keepNext w:val="0"/>
        <w:keepLines w:val="0"/>
        <w:framePr w:w="2242" w:h="672" w:wrap="none" w:hAnchor="page" w:x="2656" w:y="12663"/>
        <w:widowControl w:val="0"/>
        <w:shd w:val="clear" w:color="auto" w:fill="auto"/>
        <w:tabs>
          <w:tab w:pos="1843" w:val="left"/>
        </w:tabs>
        <w:bidi w:val="0"/>
        <w:spacing w:before="0" w:after="0" w:line="240" w:lineRule="auto"/>
        <w:ind w:left="0" w:right="0" w:firstLine="600"/>
        <w:jc w:val="left"/>
        <w:rPr>
          <w:sz w:val="14"/>
          <w:szCs w:val="14"/>
        </w:rPr>
      </w:pPr>
      <w:r>
        <w:rPr>
          <w:color w:val="8779A2"/>
          <w:spacing w:val="0"/>
          <w:w w:val="100"/>
          <w:position w:val="0"/>
          <w:sz w:val="14"/>
          <w:szCs w:val="14"/>
          <w:shd w:val="clear" w:color="auto" w:fill="auto"/>
          <w:lang w:val="ru-RU" w:eastAsia="ru-RU" w:bidi="ru-RU"/>
        </w:rPr>
        <w:t xml:space="preserve">р. </w:t>
      </w:r>
      <w:r>
        <w:rPr>
          <w:i/>
          <w:iCs/>
          <w:color w:val="A76168"/>
          <w:spacing w:val="0"/>
          <w:w w:val="100"/>
          <w:position w:val="0"/>
          <w:sz w:val="14"/>
          <w:szCs w:val="14"/>
          <w:shd w:val="clear" w:color="auto" w:fill="auto"/>
          <w:lang w:val="ru-RU" w:eastAsia="ru-RU" w:bidi="ru-RU"/>
        </w:rPr>
        <w:t>1.1</w:t>
      </w:r>
      <w:r>
        <w:rPr>
          <w:color w:val="A76168"/>
          <w:spacing w:val="0"/>
          <w:w w:val="100"/>
          <w:position w:val="0"/>
          <w:sz w:val="14"/>
          <w:szCs w:val="14"/>
          <w:shd w:val="clear" w:color="auto" w:fill="auto"/>
          <w:lang w:val="ru-RU" w:eastAsia="ru-RU" w:bidi="ru-RU"/>
        </w:rPr>
        <w:tab/>
        <w:t>яйца)</w:t>
      </w:r>
    </w:p>
    <w:p>
      <w:pPr>
        <w:pStyle w:val="Style2"/>
        <w:keepNext w:val="0"/>
        <w:keepLines w:val="0"/>
        <w:framePr w:w="4949" w:h="821" w:wrap="none" w:hAnchor="page" w:x="3678" w:y="14118"/>
        <w:widowControl w:val="0"/>
        <w:shd w:val="clear" w:color="auto" w:fill="auto"/>
        <w:tabs>
          <w:tab w:pos="374" w:val="left"/>
        </w:tabs>
        <w:bidi w:val="0"/>
        <w:spacing w:before="0" w:after="0" w:line="240" w:lineRule="auto"/>
        <w:ind w:left="0" w:right="0" w:firstLine="0"/>
        <w:jc w:val="left"/>
        <w:rPr>
          <w:sz w:val="15"/>
          <w:szCs w:val="15"/>
        </w:rPr>
      </w:pPr>
      <w:r>
        <w:rPr>
          <w:color w:val="5274C6"/>
          <w:spacing w:val="0"/>
          <w:w w:val="100"/>
          <w:position w:val="0"/>
          <w:sz w:val="15"/>
          <w:szCs w:val="15"/>
          <w:shd w:val="clear" w:color="auto" w:fill="auto"/>
          <w:lang w:val="ru-RU" w:eastAsia="ru-RU" w:bidi="ru-RU"/>
        </w:rPr>
        <w:t>•’ ■'</w:t>
        <w:tab/>
        <w:t>&gt; 'Х*</w:t>
      </w:r>
    </w:p>
    <w:p>
      <w:pPr>
        <w:pStyle w:val="Style2"/>
        <w:keepNext w:val="0"/>
        <w:keepLines w:val="0"/>
        <w:framePr w:w="4949" w:h="821" w:wrap="none" w:hAnchor="page" w:x="3678" w:y="14118"/>
        <w:widowControl w:val="0"/>
        <w:shd w:val="clear" w:color="auto" w:fill="auto"/>
        <w:bidi w:val="0"/>
        <w:spacing w:before="0" w:after="60" w:line="180" w:lineRule="auto"/>
        <w:ind w:left="0" w:right="0" w:firstLine="0"/>
        <w:jc w:val="left"/>
        <w:rPr>
          <w:sz w:val="38"/>
          <w:szCs w:val="38"/>
        </w:rPr>
      </w:pPr>
      <w:r>
        <w:rPr>
          <w:rFonts w:ascii="Arial" w:eastAsia="Arial" w:hAnsi="Arial" w:cs="Arial"/>
          <w:color w:val="5274C6"/>
          <w:spacing w:val="0"/>
          <w:w w:val="100"/>
          <w:position w:val="0"/>
          <w:sz w:val="38"/>
          <w:szCs w:val="38"/>
          <w:shd w:val="clear" w:color="auto" w:fill="auto"/>
          <w:lang w:val="en-US" w:eastAsia="en-US" w:bidi="en-US"/>
        </w:rPr>
        <w:t>w</w:t>
      </w:r>
    </w:p>
    <w:p>
      <w:pPr>
        <w:pStyle w:val="Style2"/>
        <w:keepNext w:val="0"/>
        <w:keepLines w:val="0"/>
        <w:framePr w:w="4949" w:h="821" w:wrap="none" w:hAnchor="page" w:x="3678" w:y="14118"/>
        <w:widowControl w:val="0"/>
        <w:shd w:val="clear" w:color="auto" w:fill="auto"/>
        <w:bidi w:val="0"/>
        <w:spacing w:before="0" w:after="0" w:line="240" w:lineRule="auto"/>
        <w:ind w:left="0" w:right="0" w:firstLine="280"/>
        <w:jc w:val="left"/>
        <w:rPr>
          <w:sz w:val="20"/>
          <w:szCs w:val="20"/>
        </w:rPr>
      </w:pPr>
      <w:r>
        <w:rPr>
          <w:color w:val="A76168"/>
          <w:spacing w:val="0"/>
          <w:w w:val="100"/>
          <w:position w:val="0"/>
          <w:sz w:val="20"/>
          <w:szCs w:val="20"/>
          <w:shd w:val="clear" w:color="auto" w:fill="auto"/>
          <w:lang w:val="ru-RU" w:eastAsia="ru-RU" w:bidi="ru-RU"/>
        </w:rPr>
        <w:t>Приложение является неотъемлемой частью лицензии</w:t>
      </w:r>
    </w:p>
    <w:p>
      <w:pPr>
        <w:pStyle w:val="Style2"/>
        <w:keepNext w:val="0"/>
        <w:keepLines w:val="0"/>
        <w:framePr w:w="586" w:h="134" w:wrap="none" w:hAnchor="page" w:x="4863" w:y="16047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8"/>
          <w:szCs w:val="8"/>
        </w:rPr>
      </w:pPr>
      <w:r>
        <w:rPr>
          <w:color w:val="A76168"/>
          <w:spacing w:val="0"/>
          <w:w w:val="100"/>
          <w:position w:val="0"/>
          <w:sz w:val="8"/>
          <w:szCs w:val="8"/>
          <w:shd w:val="clear" w:color="auto" w:fill="auto"/>
          <w:lang w:val="ru-RU" w:eastAsia="ru-RU" w:bidi="ru-RU"/>
        </w:rPr>
        <w:t>ООО «СпеиБх</w:t>
      </w:r>
    </w:p>
    <w:p>
      <w:pPr>
        <w:pStyle w:val="Style2"/>
        <w:keepNext w:val="0"/>
        <w:keepLines w:val="0"/>
        <w:framePr w:w="677" w:h="134" w:wrap="none" w:hAnchor="page" w:x="5554" w:y="16028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8"/>
          <w:szCs w:val="8"/>
        </w:rPr>
      </w:pPr>
      <w:r>
        <w:rPr>
          <w:color w:val="A76168"/>
          <w:spacing w:val="0"/>
          <w:w w:val="100"/>
          <w:position w:val="0"/>
          <w:sz w:val="8"/>
          <w:szCs w:val="8"/>
          <w:shd w:val="clear" w:color="auto" w:fill="auto"/>
          <w:lang w:val="ru-RU" w:eastAsia="ru-RU" w:bidi="ru-RU"/>
        </w:rPr>
        <w:t>-Москва», г. Мос</w:t>
      </w:r>
    </w:p>
    <w:p>
      <w:pPr>
        <w:pStyle w:val="Style2"/>
        <w:keepNext w:val="0"/>
        <w:keepLines w:val="0"/>
        <w:framePr w:w="163" w:h="134" w:wrap="none" w:hAnchor="page" w:x="6366" w:y="16028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8"/>
          <w:szCs w:val="8"/>
        </w:rPr>
      </w:pPr>
      <w:r>
        <w:rPr>
          <w:color w:val="A76168"/>
          <w:spacing w:val="0"/>
          <w:w w:val="100"/>
          <w:position w:val="0"/>
          <w:sz w:val="8"/>
          <w:szCs w:val="8"/>
          <w:shd w:val="clear" w:color="auto" w:fill="auto"/>
          <w:lang w:val="ru-RU" w:eastAsia="ru-RU" w:bidi="ru-RU"/>
        </w:rPr>
        <w:t>201</w:t>
      </w:r>
    </w:p>
    <w:p>
      <w:pPr>
        <w:pStyle w:val="Style2"/>
        <w:keepNext w:val="0"/>
        <w:keepLines w:val="0"/>
        <w:framePr w:w="1080" w:h="149" w:wrap="none" w:hAnchor="page" w:x="6658" w:y="16023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8"/>
          <w:szCs w:val="8"/>
        </w:rPr>
      </w:pPr>
      <w:r>
        <w:rPr>
          <w:color w:val="A76168"/>
          <w:spacing w:val="0"/>
          <w:w w:val="100"/>
          <w:position w:val="0"/>
          <w:sz w:val="8"/>
          <w:szCs w:val="8"/>
          <w:shd w:val="clear" w:color="auto" w:fill="auto"/>
          <w:lang w:val="ru-RU" w:eastAsia="ru-RU" w:bidi="ru-RU"/>
        </w:rPr>
        <w:t>уровень «Б» Зак №114.</w:t>
      </w:r>
    </w:p>
    <w:p>
      <w:pPr>
        <w:widowControl w:val="0"/>
        <w:spacing w:line="360" w:lineRule="exact"/>
      </w:pPr>
      <w:r>
        <w:drawing>
          <wp:anchor distT="0" distB="0" distL="0" distR="0" simplePos="0" relativeHeight="62914690" behindDoc="1" locked="0" layoutInCell="1" allowOverlap="1">
            <wp:simplePos x="0" y="0"/>
            <wp:positionH relativeFrom="page">
              <wp:posOffset>542290</wp:posOffset>
            </wp:positionH>
            <wp:positionV relativeFrom="margin">
              <wp:posOffset>0</wp:posOffset>
            </wp:positionV>
            <wp:extent cx="6492240" cy="463550"/>
            <wp:wrapNone/>
            <wp:docPr id="47" name="Shape 4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Picture box 48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ext cx="6492240" cy="46355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62914691" behindDoc="1" locked="0" layoutInCell="1" allowOverlap="1">
            <wp:simplePos x="0" y="0"/>
            <wp:positionH relativeFrom="page">
              <wp:posOffset>7077710</wp:posOffset>
            </wp:positionH>
            <wp:positionV relativeFrom="margin">
              <wp:posOffset>140335</wp:posOffset>
            </wp:positionV>
            <wp:extent cx="213360" cy="262255"/>
            <wp:wrapNone/>
            <wp:docPr id="49" name="Shape 4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Picture box 50"/>
                    <pic:cNvPicPr/>
                  </pic:nvPicPr>
                  <pic:blipFill>
                    <a:blip r:embed="rId11"/>
                    <a:stretch/>
                  </pic:blipFill>
                  <pic:spPr>
                    <a:xfrm>
                      <a:ext cx="213360" cy="262255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62914692" behindDoc="1" locked="0" layoutInCell="1" allowOverlap="1">
            <wp:simplePos x="0" y="0"/>
            <wp:positionH relativeFrom="page">
              <wp:posOffset>539750</wp:posOffset>
            </wp:positionH>
            <wp:positionV relativeFrom="margin">
              <wp:posOffset>454025</wp:posOffset>
            </wp:positionV>
            <wp:extent cx="6492240" cy="9290050"/>
            <wp:wrapNone/>
            <wp:docPr id="51" name="Shape 5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Picture box 52"/>
                    <pic:cNvPicPr/>
                  </pic:nvPicPr>
                  <pic:blipFill>
                    <a:blip r:embed="rId13"/>
                    <a:stretch/>
                  </pic:blipFill>
                  <pic:spPr>
                    <a:xfrm>
                      <a:ext cx="6492240" cy="929005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62914693" behindDoc="1" locked="0" layoutInCell="1" allowOverlap="1">
            <wp:simplePos x="0" y="0"/>
            <wp:positionH relativeFrom="page">
              <wp:posOffset>7113905</wp:posOffset>
            </wp:positionH>
            <wp:positionV relativeFrom="margin">
              <wp:posOffset>389890</wp:posOffset>
            </wp:positionV>
            <wp:extent cx="323215" cy="396240"/>
            <wp:wrapNone/>
            <wp:docPr id="53" name="Shape 5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Picture box 54"/>
                    <pic:cNvPicPr/>
                  </pic:nvPicPr>
                  <pic:blipFill>
                    <a:blip r:embed="rId15"/>
                    <a:stretch/>
                  </pic:blipFill>
                  <pic:spPr>
                    <a:xfrm>
                      <a:ext cx="323215" cy="39624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62914694" behindDoc="1" locked="0" layoutInCell="1" allowOverlap="1">
            <wp:simplePos x="0" y="0"/>
            <wp:positionH relativeFrom="page">
              <wp:posOffset>7074535</wp:posOffset>
            </wp:positionH>
            <wp:positionV relativeFrom="margin">
              <wp:posOffset>923290</wp:posOffset>
            </wp:positionV>
            <wp:extent cx="372110" cy="6010910"/>
            <wp:wrapNone/>
            <wp:docPr id="55" name="Shape 5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Picture box 56"/>
                    <pic:cNvPicPr/>
                  </pic:nvPicPr>
                  <pic:blipFill>
                    <a:blip r:embed="rId17"/>
                    <a:stretch/>
                  </pic:blipFill>
                  <pic:spPr>
                    <a:xfrm>
                      <a:ext cx="372110" cy="601091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distT="0" distB="85090" distL="0" distR="0" simplePos="0" relativeHeight="62914695" behindDoc="1" locked="0" layoutInCell="1" allowOverlap="1">
            <wp:simplePos x="0" y="0"/>
            <wp:positionH relativeFrom="page">
              <wp:posOffset>591185</wp:posOffset>
            </wp:positionH>
            <wp:positionV relativeFrom="margin">
              <wp:posOffset>9747250</wp:posOffset>
            </wp:positionV>
            <wp:extent cx="6376670" cy="445135"/>
            <wp:wrapNone/>
            <wp:docPr id="57" name="Shape 5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Picture box 58"/>
                    <pic:cNvPicPr/>
                  </pic:nvPicPr>
                  <pic:blipFill>
                    <a:blip r:embed="rId19"/>
                    <a:stretch/>
                  </pic:blipFill>
                  <pic:spPr>
                    <a:xfrm>
                      <a:ext cx="6376670" cy="445135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62914696" behindDoc="1" locked="0" layoutInCell="1" allowOverlap="1">
            <wp:simplePos x="0" y="0"/>
            <wp:positionH relativeFrom="page">
              <wp:posOffset>7074535</wp:posOffset>
            </wp:positionH>
            <wp:positionV relativeFrom="margin">
              <wp:posOffset>6934200</wp:posOffset>
            </wp:positionV>
            <wp:extent cx="433070" cy="3084830"/>
            <wp:wrapNone/>
            <wp:docPr id="59" name="Shape 5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Picture box 60"/>
                    <pic:cNvPicPr/>
                  </pic:nvPicPr>
                  <pic:blipFill>
                    <a:blip r:embed="rId21"/>
                    <a:stretch/>
                  </pic:blipFill>
                  <pic:spPr>
                    <a:xfrm>
                      <a:ext cx="433070" cy="308483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after="700" w:line="1" w:lineRule="exact"/>
      </w:pPr>
    </w:p>
    <w:p>
      <w:pPr>
        <w:widowControl w:val="0"/>
        <w:spacing w:line="1" w:lineRule="exact"/>
      </w:pPr>
    </w:p>
    <w:sectPr>
      <w:footnotePr>
        <w:pos w:val="pageBottom"/>
        <w:numFmt w:val="decimal"/>
        <w:numRestart w:val="continuous"/>
      </w:footnotePr>
      <w:pgSz w:w="11990" w:h="17347"/>
      <w:pgMar w:top="711" w:left="850" w:right="173" w:bottom="255" w:header="0" w:footer="3" w:gutter="0"/>
      <w:cols w:space="720"/>
      <w:noEndnote/>
      <w:rtlGutter w:val="0"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zoom w:val="fullPage"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pos w:val="pageBottom"/>
    <w:numFmt w:val="decimal"/>
    <w:numRestart w:val="continuous"/>
    <w:footnote w:id="0"/>
    <w:footnote w:id="1"/>
  </w:footnotePr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Arial Unicode MS" w:eastAsia="Arial Unicode MS" w:hAnsi="Arial Unicode MS" w:cs="Arial Unicode MS"/>
      <w:color w:val="000000"/>
      <w:spacing w:val="0"/>
      <w:w w:val="100"/>
      <w:position w:val="0"/>
      <w:sz w:val="24"/>
      <w:szCs w:val="24"/>
      <w:shd w:val="clear" w:color="auto" w:fill="auto"/>
      <w:lang w:val="ru-RU" w:eastAsia="ru-RU" w:bidi="ru-RU"/>
    </w:rPr>
  </w:style>
  <w:style w:type="character" w:default="1" w:styleId="DefaultParagraphFont">
    <w:name w:val="Default Paragraph Font"/>
    <w:rPr>
      <w:rFonts w:ascii="Arial Unicode MS" w:eastAsia="Arial Unicode MS" w:hAnsi="Arial Unicode MS" w:cs="Arial Unicode MS"/>
      <w:color w:val="000000"/>
      <w:spacing w:val="0"/>
      <w:w w:val="100"/>
      <w:position w:val="0"/>
      <w:sz w:val="24"/>
      <w:szCs w:val="24"/>
      <w:shd w:val="clear" w:color="auto" w:fill="auto"/>
      <w:lang w:val="ru-RU" w:eastAsia="ru-RU" w:bidi="ru-RU"/>
    </w:rPr>
  </w:style>
  <w:style w:type="character" w:customStyle="1" w:styleId="CharStyle3">
    <w:name w:val="Подпись к картинке_"/>
    <w:basedOn w:val="DefaultParagraphFont"/>
    <w:link w:val="Styl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Style2">
    <w:name w:val="Подпись к картинке"/>
    <w:basedOn w:val="Normal"/>
    <w:link w:val="CharStyle3"/>
    <w:pPr>
      <w:widowControl w:val="0"/>
      <w:shd w:val="clear" w:color="auto" w:fill="FFFFFF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Relationship Id="rId7" Type="http://schemas.openxmlformats.org/officeDocument/2006/relationships/image" Target="media/image2.jpeg"/><Relationship Id="rId8" Type="http://schemas.openxmlformats.org/officeDocument/2006/relationships/image" Target="media/image2.jpeg" TargetMode="External"/><Relationship Id="rId9" Type="http://schemas.openxmlformats.org/officeDocument/2006/relationships/image" Target="media/image3.jpeg"/><Relationship Id="rId10" Type="http://schemas.openxmlformats.org/officeDocument/2006/relationships/image" Target="media/image3.jpeg" TargetMode="External"/><Relationship Id="rId11" Type="http://schemas.openxmlformats.org/officeDocument/2006/relationships/image" Target="media/image4.jpeg"/><Relationship Id="rId12" Type="http://schemas.openxmlformats.org/officeDocument/2006/relationships/image" Target="media/image4.jpeg" TargetMode="External"/><Relationship Id="rId13" Type="http://schemas.openxmlformats.org/officeDocument/2006/relationships/image" Target="media/image5.jpeg"/><Relationship Id="rId14" Type="http://schemas.openxmlformats.org/officeDocument/2006/relationships/image" Target="media/image5.jpeg" TargetMode="External"/><Relationship Id="rId15" Type="http://schemas.openxmlformats.org/officeDocument/2006/relationships/image" Target="media/image6.jpeg"/><Relationship Id="rId16" Type="http://schemas.openxmlformats.org/officeDocument/2006/relationships/image" Target="media/image6.jpeg" TargetMode="External"/><Relationship Id="rId17" Type="http://schemas.openxmlformats.org/officeDocument/2006/relationships/image" Target="media/image7.jpeg"/><Relationship Id="rId18" Type="http://schemas.openxmlformats.org/officeDocument/2006/relationships/image" Target="media/image7.jpeg" TargetMode="External"/><Relationship Id="rId19" Type="http://schemas.openxmlformats.org/officeDocument/2006/relationships/image" Target="media/image8.jpeg"/><Relationship Id="rId20" Type="http://schemas.openxmlformats.org/officeDocument/2006/relationships/image" Target="media/image8.jpeg" TargetMode="External"/><Relationship Id="rId21" Type="http://schemas.openxmlformats.org/officeDocument/2006/relationships/image" Target="media/image9.jpeg"/><Relationship Id="rId22" Type="http://schemas.openxmlformats.org/officeDocument/2006/relationships/image" Target="media/image9.jpeg" TargetMode="External"/></Relationships>
</file>